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A18A1" w14:textId="26273D0B" w:rsidR="00F83972" w:rsidRPr="00F11058" w:rsidRDefault="00F83972" w:rsidP="00F83972">
      <w:pPr>
        <w:pStyle w:val="APABody"/>
        <w:rPr>
          <w:rFonts w:cs="Times New Roman"/>
          <w:szCs w:val="24"/>
        </w:rPr>
      </w:pPr>
    </w:p>
    <w:p w14:paraId="4A5DA610" w14:textId="2C432047" w:rsidR="00E21A7B" w:rsidRPr="00F11058" w:rsidRDefault="00E21A7B" w:rsidP="00F83972">
      <w:pPr>
        <w:pStyle w:val="APABody"/>
        <w:rPr>
          <w:rFonts w:cs="Times New Roman"/>
          <w:szCs w:val="24"/>
        </w:rPr>
      </w:pPr>
    </w:p>
    <w:p w14:paraId="263A1EC2" w14:textId="77777777" w:rsidR="00E21A7B" w:rsidRPr="00F11058" w:rsidRDefault="00E21A7B" w:rsidP="00F83972">
      <w:pPr>
        <w:pStyle w:val="APABody"/>
        <w:rPr>
          <w:rFonts w:cs="Times New Roman"/>
          <w:szCs w:val="24"/>
        </w:rPr>
      </w:pPr>
    </w:p>
    <w:p w14:paraId="563FC043" w14:textId="77777777" w:rsidR="00F83972" w:rsidRPr="00F11058" w:rsidRDefault="00F83972" w:rsidP="00F83972">
      <w:pPr>
        <w:pStyle w:val="APABody"/>
        <w:rPr>
          <w:rFonts w:cs="Times New Roman"/>
          <w:szCs w:val="24"/>
        </w:rPr>
      </w:pPr>
    </w:p>
    <w:p w14:paraId="66BFBA21" w14:textId="77777777" w:rsidR="00F83972" w:rsidRPr="00F11058" w:rsidRDefault="00F83972" w:rsidP="00F83972">
      <w:pPr>
        <w:pStyle w:val="APABody"/>
        <w:rPr>
          <w:rFonts w:cs="Times New Roman"/>
          <w:szCs w:val="24"/>
        </w:rPr>
      </w:pPr>
    </w:p>
    <w:p w14:paraId="6454847D" w14:textId="7333B001" w:rsidR="00F83972" w:rsidRPr="00F11058" w:rsidRDefault="007519CA" w:rsidP="00F83972">
      <w:pPr>
        <w:pStyle w:val="APAHeading1"/>
        <w:rPr>
          <w:rFonts w:cs="Times New Roman"/>
          <w:szCs w:val="24"/>
        </w:rPr>
      </w:pPr>
      <w:r w:rsidRPr="00F11058">
        <w:rPr>
          <w:rFonts w:cs="Times New Roman"/>
          <w:szCs w:val="24"/>
        </w:rPr>
        <w:t>Teaching Plan</w:t>
      </w:r>
      <w:r w:rsidR="00D818CC" w:rsidRPr="00F11058">
        <w:rPr>
          <w:rFonts w:cs="Times New Roman"/>
          <w:szCs w:val="24"/>
        </w:rPr>
        <w:t>: Ac</w:t>
      </w:r>
      <w:r w:rsidR="003F5C3B" w:rsidRPr="00F11058">
        <w:rPr>
          <w:rFonts w:cs="Times New Roman"/>
          <w:szCs w:val="24"/>
        </w:rPr>
        <w:t>ne</w:t>
      </w:r>
      <w:r w:rsidR="00D818CC" w:rsidRPr="00F11058">
        <w:rPr>
          <w:rFonts w:cs="Times New Roman"/>
          <w:szCs w:val="24"/>
        </w:rPr>
        <w:t xml:space="preserve"> Prevention for Teenagers</w:t>
      </w:r>
    </w:p>
    <w:p w14:paraId="196B9CF5" w14:textId="77777777" w:rsidR="00F83972" w:rsidRPr="00F11058" w:rsidRDefault="00F83972" w:rsidP="00F83972">
      <w:pPr>
        <w:pStyle w:val="APAHeading1"/>
        <w:rPr>
          <w:rFonts w:cs="Times New Roman"/>
          <w:szCs w:val="24"/>
        </w:rPr>
      </w:pPr>
    </w:p>
    <w:p w14:paraId="50712BE9" w14:textId="77777777" w:rsidR="00F83972" w:rsidRPr="00F11058" w:rsidRDefault="007519CA" w:rsidP="00F83972">
      <w:pPr>
        <w:pStyle w:val="APACenteredText"/>
        <w:rPr>
          <w:rFonts w:cs="Times New Roman"/>
          <w:szCs w:val="24"/>
        </w:rPr>
      </w:pPr>
      <w:r w:rsidRPr="00F11058">
        <w:rPr>
          <w:rFonts w:cs="Times New Roman"/>
          <w:szCs w:val="24"/>
        </w:rPr>
        <w:t>Student Name</w:t>
      </w:r>
    </w:p>
    <w:p w14:paraId="4943C1A6" w14:textId="21750D48" w:rsidR="00F83972" w:rsidRPr="00F11058" w:rsidRDefault="007519CA" w:rsidP="00F83972">
      <w:pPr>
        <w:pStyle w:val="APACenteredText"/>
        <w:rPr>
          <w:rFonts w:cs="Times New Roman"/>
          <w:szCs w:val="24"/>
        </w:rPr>
      </w:pPr>
      <w:r w:rsidRPr="00F11058">
        <w:rPr>
          <w:rFonts w:cs="Times New Roman"/>
          <w:szCs w:val="24"/>
        </w:rPr>
        <w:t>DATE</w:t>
      </w:r>
    </w:p>
    <w:p w14:paraId="4768D81E" w14:textId="77777777" w:rsidR="00F83972" w:rsidRPr="00F11058" w:rsidRDefault="007519CA" w:rsidP="00F83972">
      <w:pPr>
        <w:pStyle w:val="APABody"/>
        <w:rPr>
          <w:rFonts w:cs="Times New Roman"/>
          <w:szCs w:val="24"/>
        </w:rPr>
      </w:pPr>
      <w:r w:rsidRPr="00F11058">
        <w:rPr>
          <w:rFonts w:cs="Times New Roman"/>
          <w:szCs w:val="24"/>
        </w:rPr>
        <w:br w:type="page"/>
      </w:r>
    </w:p>
    <w:p w14:paraId="1C625DCF" w14:textId="77777777" w:rsidR="00F11058" w:rsidRPr="00F11058" w:rsidRDefault="007519CA" w:rsidP="00F11058">
      <w:pPr>
        <w:pStyle w:val="APABody"/>
        <w:ind w:firstLine="0"/>
        <w:jc w:val="center"/>
        <w:rPr>
          <w:rFonts w:cs="Times New Roman"/>
          <w:b/>
          <w:szCs w:val="24"/>
          <w:shd w:val="clear" w:color="auto" w:fill="FFFFFF"/>
        </w:rPr>
      </w:pPr>
      <w:r w:rsidRPr="00F11058">
        <w:rPr>
          <w:rFonts w:cs="Times New Roman"/>
          <w:b/>
          <w:szCs w:val="24"/>
          <w:shd w:val="clear" w:color="auto" w:fill="FFFFFF"/>
        </w:rPr>
        <w:lastRenderedPageBreak/>
        <w:t>Acne Prevention for Teenagers</w:t>
      </w:r>
    </w:p>
    <w:p w14:paraId="7FB0365D" w14:textId="0B7B8322" w:rsidR="00F83972" w:rsidRPr="00F11058" w:rsidRDefault="007519CA" w:rsidP="00E21A7B">
      <w:pPr>
        <w:pStyle w:val="APABody"/>
        <w:rPr>
          <w:rFonts w:cs="Times New Roman"/>
          <w:szCs w:val="24"/>
        </w:rPr>
      </w:pPr>
      <w:r w:rsidRPr="00F11058">
        <w:rPr>
          <w:rFonts w:cs="Times New Roman"/>
          <w:szCs w:val="24"/>
        </w:rPr>
        <w:t>Acne</w:t>
      </w:r>
      <w:r w:rsidR="00212E97" w:rsidRPr="00F11058">
        <w:rPr>
          <w:rFonts w:cs="Times New Roman"/>
          <w:szCs w:val="24"/>
        </w:rPr>
        <w:t xml:space="preserve"> is </w:t>
      </w:r>
      <w:r w:rsidR="00025357" w:rsidRPr="00F11058">
        <w:rPr>
          <w:rFonts w:cs="Times New Roman"/>
          <w:szCs w:val="24"/>
        </w:rPr>
        <w:t xml:space="preserve">a skin </w:t>
      </w:r>
      <w:r w:rsidR="00A330ED" w:rsidRPr="00F11058">
        <w:rPr>
          <w:rFonts w:cs="Times New Roman"/>
          <w:szCs w:val="24"/>
        </w:rPr>
        <w:t xml:space="preserve">condition </w:t>
      </w:r>
      <w:r w:rsidR="007473EF" w:rsidRPr="00F11058">
        <w:rPr>
          <w:rFonts w:cs="Times New Roman"/>
          <w:szCs w:val="24"/>
        </w:rPr>
        <w:t xml:space="preserve">that happens </w:t>
      </w:r>
      <w:r w:rsidR="00B86379" w:rsidRPr="00F11058">
        <w:rPr>
          <w:rFonts w:cs="Times New Roman"/>
          <w:szCs w:val="24"/>
        </w:rPr>
        <w:t xml:space="preserve">when an </w:t>
      </w:r>
      <w:r w:rsidR="00F637DB" w:rsidRPr="00F11058">
        <w:rPr>
          <w:rFonts w:cs="Times New Roman"/>
          <w:szCs w:val="24"/>
        </w:rPr>
        <w:t>individual</w:t>
      </w:r>
      <w:r w:rsidR="006074E6" w:rsidRPr="00F11058">
        <w:rPr>
          <w:rFonts w:cs="Times New Roman"/>
          <w:szCs w:val="24"/>
        </w:rPr>
        <w:t>'</w:t>
      </w:r>
      <w:r w:rsidR="00F637DB" w:rsidRPr="00F11058">
        <w:rPr>
          <w:rFonts w:cs="Times New Roman"/>
          <w:szCs w:val="24"/>
        </w:rPr>
        <w:t>s</w:t>
      </w:r>
      <w:r w:rsidR="00B86379" w:rsidRPr="00F11058">
        <w:rPr>
          <w:rFonts w:cs="Times New Roman"/>
          <w:szCs w:val="24"/>
        </w:rPr>
        <w:t xml:space="preserve"> </w:t>
      </w:r>
      <w:r w:rsidR="001C0B30" w:rsidRPr="00F11058">
        <w:rPr>
          <w:rFonts w:cs="Times New Roman"/>
          <w:szCs w:val="24"/>
        </w:rPr>
        <w:t>hair follic</w:t>
      </w:r>
      <w:r w:rsidR="004B5149" w:rsidRPr="00F11058">
        <w:rPr>
          <w:rFonts w:cs="Times New Roman"/>
          <w:szCs w:val="24"/>
        </w:rPr>
        <w:t>le</w:t>
      </w:r>
      <w:r w:rsidR="007A5224" w:rsidRPr="00F11058">
        <w:rPr>
          <w:rFonts w:cs="Times New Roman"/>
          <w:szCs w:val="24"/>
        </w:rPr>
        <w:t xml:space="preserve">s </w:t>
      </w:r>
      <w:r w:rsidR="006074E6" w:rsidRPr="00F11058">
        <w:rPr>
          <w:rFonts w:cs="Times New Roman"/>
          <w:szCs w:val="24"/>
        </w:rPr>
        <w:t>persevere</w:t>
      </w:r>
      <w:r w:rsidR="00FD7394" w:rsidRPr="00F11058">
        <w:rPr>
          <w:rFonts w:cs="Times New Roman"/>
          <w:szCs w:val="24"/>
        </w:rPr>
        <w:t xml:space="preserve"> </w:t>
      </w:r>
      <w:r w:rsidR="00F637DB" w:rsidRPr="00F11058">
        <w:rPr>
          <w:rFonts w:cs="Times New Roman"/>
          <w:szCs w:val="24"/>
        </w:rPr>
        <w:t xml:space="preserve">with </w:t>
      </w:r>
      <w:r w:rsidR="00B23F54" w:rsidRPr="00F11058">
        <w:rPr>
          <w:rFonts w:cs="Times New Roman"/>
          <w:szCs w:val="24"/>
        </w:rPr>
        <w:t>oil</w:t>
      </w:r>
      <w:r w:rsidR="0051532A" w:rsidRPr="00F11058">
        <w:rPr>
          <w:rFonts w:cs="Times New Roman"/>
          <w:szCs w:val="24"/>
        </w:rPr>
        <w:t xml:space="preserve"> and </w:t>
      </w:r>
      <w:r w:rsidR="008728CF" w:rsidRPr="00F11058">
        <w:rPr>
          <w:rFonts w:cs="Times New Roman"/>
          <w:szCs w:val="24"/>
        </w:rPr>
        <w:t xml:space="preserve">other dead cells. </w:t>
      </w:r>
      <w:r w:rsidR="00421D2F" w:rsidRPr="00F11058">
        <w:rPr>
          <w:rFonts w:cs="Times New Roman"/>
          <w:color w:val="222222"/>
          <w:szCs w:val="24"/>
          <w:shd w:val="clear" w:color="auto" w:fill="FFFFFF"/>
        </w:rPr>
        <w:t>Fabbrocini &amp; Cacciapuoti (2018)</w:t>
      </w:r>
      <w:r w:rsidR="00BC2A73" w:rsidRPr="00F11058">
        <w:rPr>
          <w:rFonts w:cs="Times New Roman"/>
          <w:szCs w:val="24"/>
        </w:rPr>
        <w:t xml:space="preserve"> </w:t>
      </w:r>
      <w:r w:rsidR="00B23F54" w:rsidRPr="00F11058">
        <w:rPr>
          <w:rFonts w:cs="Times New Roman"/>
          <w:szCs w:val="24"/>
        </w:rPr>
        <w:t xml:space="preserve">stated that </w:t>
      </w:r>
      <w:r w:rsidR="0036489A" w:rsidRPr="00F11058">
        <w:rPr>
          <w:rFonts w:cs="Times New Roman"/>
          <w:szCs w:val="24"/>
        </w:rPr>
        <w:t xml:space="preserve">acne </w:t>
      </w:r>
      <w:r w:rsidR="00381AE5" w:rsidRPr="00F11058">
        <w:rPr>
          <w:rFonts w:cs="Times New Roman"/>
          <w:szCs w:val="24"/>
        </w:rPr>
        <w:t xml:space="preserve">results </w:t>
      </w:r>
      <w:r w:rsidR="006074E6" w:rsidRPr="00F11058">
        <w:rPr>
          <w:rFonts w:cs="Times New Roman"/>
          <w:szCs w:val="24"/>
        </w:rPr>
        <w:t>in</w:t>
      </w:r>
      <w:r w:rsidR="00381AE5" w:rsidRPr="00F11058">
        <w:rPr>
          <w:rFonts w:cs="Times New Roman"/>
          <w:szCs w:val="24"/>
        </w:rPr>
        <w:t xml:space="preserve"> </w:t>
      </w:r>
      <w:r w:rsidR="00471ABF" w:rsidRPr="00F11058">
        <w:rPr>
          <w:rFonts w:cs="Times New Roman"/>
          <w:szCs w:val="24"/>
        </w:rPr>
        <w:t>whiteheads</w:t>
      </w:r>
      <w:r w:rsidR="001C1155" w:rsidRPr="00F11058">
        <w:rPr>
          <w:rFonts w:cs="Times New Roman"/>
          <w:szCs w:val="24"/>
        </w:rPr>
        <w:t>, pimples</w:t>
      </w:r>
      <w:r w:rsidR="006074E6" w:rsidRPr="00F11058">
        <w:rPr>
          <w:rFonts w:cs="Times New Roman"/>
          <w:szCs w:val="24"/>
        </w:rPr>
        <w:t>,</w:t>
      </w:r>
      <w:r w:rsidR="001C1155" w:rsidRPr="00F11058">
        <w:rPr>
          <w:rFonts w:cs="Times New Roman"/>
          <w:szCs w:val="24"/>
        </w:rPr>
        <w:t xml:space="preserve"> and </w:t>
      </w:r>
      <w:r w:rsidR="00864050" w:rsidRPr="00F11058">
        <w:rPr>
          <w:rFonts w:cs="Times New Roman"/>
          <w:szCs w:val="24"/>
        </w:rPr>
        <w:t xml:space="preserve">blackheads. </w:t>
      </w:r>
      <w:r w:rsidR="00943F83" w:rsidRPr="00F11058">
        <w:rPr>
          <w:rFonts w:cs="Times New Roman"/>
          <w:szCs w:val="24"/>
        </w:rPr>
        <w:t>Th</w:t>
      </w:r>
      <w:r w:rsidR="006A791C" w:rsidRPr="00F11058">
        <w:rPr>
          <w:rFonts w:cs="Times New Roman"/>
          <w:szCs w:val="24"/>
        </w:rPr>
        <w:t xml:space="preserve">e condition </w:t>
      </w:r>
      <w:r w:rsidR="00411A2A" w:rsidRPr="00F11058">
        <w:rPr>
          <w:rFonts w:cs="Times New Roman"/>
          <w:szCs w:val="24"/>
        </w:rPr>
        <w:t xml:space="preserve">is more </w:t>
      </w:r>
      <w:r w:rsidR="003B1B57" w:rsidRPr="00F11058">
        <w:rPr>
          <w:rFonts w:cs="Times New Roman"/>
          <w:szCs w:val="24"/>
        </w:rPr>
        <w:t xml:space="preserve">common to </w:t>
      </w:r>
      <w:r w:rsidR="00CF3D75" w:rsidRPr="00F11058">
        <w:rPr>
          <w:rFonts w:cs="Times New Roman"/>
          <w:szCs w:val="24"/>
        </w:rPr>
        <w:t>teenagers</w:t>
      </w:r>
      <w:r w:rsidR="00F87CC6" w:rsidRPr="00F11058">
        <w:rPr>
          <w:rFonts w:cs="Times New Roman"/>
          <w:szCs w:val="24"/>
        </w:rPr>
        <w:t>.</w:t>
      </w:r>
      <w:r w:rsidR="007D4690" w:rsidRPr="00F11058">
        <w:rPr>
          <w:rFonts w:cs="Times New Roman"/>
          <w:szCs w:val="24"/>
        </w:rPr>
        <w:t xml:space="preserve"> Although </w:t>
      </w:r>
      <w:r w:rsidR="00AE0A3C" w:rsidRPr="00F11058">
        <w:rPr>
          <w:rFonts w:cs="Times New Roman"/>
          <w:szCs w:val="24"/>
        </w:rPr>
        <w:t xml:space="preserve">it can also </w:t>
      </w:r>
      <w:r w:rsidR="00BA4295" w:rsidRPr="00F11058">
        <w:rPr>
          <w:rFonts w:cs="Times New Roman"/>
          <w:szCs w:val="24"/>
        </w:rPr>
        <w:t xml:space="preserve">occur to </w:t>
      </w:r>
      <w:r w:rsidR="00691E65" w:rsidRPr="00F11058">
        <w:rPr>
          <w:rFonts w:cs="Times New Roman"/>
          <w:szCs w:val="24"/>
        </w:rPr>
        <w:t>individuals of all age</w:t>
      </w:r>
      <w:r w:rsidR="006074E6" w:rsidRPr="00F11058">
        <w:rPr>
          <w:rFonts w:cs="Times New Roman"/>
          <w:szCs w:val="24"/>
        </w:rPr>
        <w:t>s</w:t>
      </w:r>
      <w:r w:rsidR="00691E65" w:rsidRPr="00F11058">
        <w:rPr>
          <w:rFonts w:cs="Times New Roman"/>
          <w:szCs w:val="24"/>
        </w:rPr>
        <w:t xml:space="preserve">, </w:t>
      </w:r>
      <w:r w:rsidR="0079527F" w:rsidRPr="00F11058">
        <w:rPr>
          <w:rFonts w:cs="Times New Roman"/>
          <w:szCs w:val="24"/>
        </w:rPr>
        <w:t xml:space="preserve">acne </w:t>
      </w:r>
      <w:r w:rsidR="00E837F0" w:rsidRPr="00F11058">
        <w:rPr>
          <w:rFonts w:cs="Times New Roman"/>
          <w:szCs w:val="24"/>
        </w:rPr>
        <w:t xml:space="preserve">has substantial </w:t>
      </w:r>
      <w:r w:rsidR="00047906" w:rsidRPr="00F11058">
        <w:rPr>
          <w:rFonts w:cs="Times New Roman"/>
          <w:szCs w:val="24"/>
        </w:rPr>
        <w:t xml:space="preserve">effects </w:t>
      </w:r>
      <w:r w:rsidR="006074E6" w:rsidRPr="00F11058">
        <w:rPr>
          <w:rFonts w:cs="Times New Roman"/>
          <w:szCs w:val="24"/>
        </w:rPr>
        <w:t>on</w:t>
      </w:r>
      <w:r w:rsidR="001612EF" w:rsidRPr="00F11058">
        <w:rPr>
          <w:rFonts w:cs="Times New Roman"/>
          <w:szCs w:val="24"/>
        </w:rPr>
        <w:t xml:space="preserve"> patients</w:t>
      </w:r>
      <w:r w:rsidR="006074E6" w:rsidRPr="00F11058">
        <w:rPr>
          <w:rFonts w:cs="Times New Roman"/>
          <w:szCs w:val="24"/>
        </w:rPr>
        <w:t>,</w:t>
      </w:r>
      <w:r w:rsidR="001612EF" w:rsidRPr="00F11058">
        <w:rPr>
          <w:rFonts w:cs="Times New Roman"/>
          <w:szCs w:val="24"/>
        </w:rPr>
        <w:t xml:space="preserve"> </w:t>
      </w:r>
      <w:r w:rsidR="00105B0C" w:rsidRPr="00F11058">
        <w:rPr>
          <w:rFonts w:cs="Times New Roman"/>
          <w:szCs w:val="24"/>
        </w:rPr>
        <w:t xml:space="preserve">including </w:t>
      </w:r>
      <w:r w:rsidR="00C8505F" w:rsidRPr="00F11058">
        <w:rPr>
          <w:rFonts w:cs="Times New Roman"/>
          <w:szCs w:val="24"/>
        </w:rPr>
        <w:t xml:space="preserve">causing </w:t>
      </w:r>
      <w:r w:rsidR="00656717" w:rsidRPr="00F11058">
        <w:rPr>
          <w:rFonts w:cs="Times New Roman"/>
          <w:szCs w:val="24"/>
        </w:rPr>
        <w:t xml:space="preserve">emotional distress and </w:t>
      </w:r>
      <w:r w:rsidR="00852D7A" w:rsidRPr="00F11058">
        <w:rPr>
          <w:rFonts w:cs="Times New Roman"/>
          <w:szCs w:val="24"/>
        </w:rPr>
        <w:t xml:space="preserve">scar </w:t>
      </w:r>
      <w:r w:rsidR="006074E6" w:rsidRPr="00F11058">
        <w:rPr>
          <w:rFonts w:cs="Times New Roman"/>
          <w:szCs w:val="24"/>
        </w:rPr>
        <w:t>on</w:t>
      </w:r>
      <w:r w:rsidR="00852D7A" w:rsidRPr="00F11058">
        <w:rPr>
          <w:rFonts w:cs="Times New Roman"/>
          <w:szCs w:val="24"/>
        </w:rPr>
        <w:t xml:space="preserve"> the skin.</w:t>
      </w:r>
      <w:r w:rsidR="00361CAB" w:rsidRPr="00F11058">
        <w:rPr>
          <w:rFonts w:cs="Times New Roman"/>
          <w:szCs w:val="24"/>
        </w:rPr>
        <w:t xml:space="preserve"> Food and Drug Administration (n.d) stated that 80% of </w:t>
      </w:r>
      <w:r w:rsidR="00195126" w:rsidRPr="00F11058">
        <w:rPr>
          <w:rFonts w:cs="Times New Roman"/>
          <w:szCs w:val="24"/>
        </w:rPr>
        <w:t xml:space="preserve">individuals between </w:t>
      </w:r>
      <w:r w:rsidR="00ED55DC" w:rsidRPr="00F11058">
        <w:rPr>
          <w:rFonts w:cs="Times New Roman"/>
          <w:szCs w:val="24"/>
        </w:rPr>
        <w:t xml:space="preserve">eleven and </w:t>
      </w:r>
      <w:r w:rsidR="00F83E12" w:rsidRPr="00F11058">
        <w:rPr>
          <w:rFonts w:cs="Times New Roman"/>
          <w:szCs w:val="24"/>
        </w:rPr>
        <w:t xml:space="preserve">thirty years </w:t>
      </w:r>
      <w:r w:rsidR="0087015D" w:rsidRPr="00F11058">
        <w:rPr>
          <w:rFonts w:cs="Times New Roman"/>
          <w:szCs w:val="24"/>
        </w:rPr>
        <w:t xml:space="preserve">have </w:t>
      </w:r>
      <w:r w:rsidR="006074E6" w:rsidRPr="00F11058">
        <w:rPr>
          <w:rFonts w:cs="Times New Roman"/>
          <w:szCs w:val="24"/>
        </w:rPr>
        <w:t>a</w:t>
      </w:r>
      <w:r w:rsidR="0002328F" w:rsidRPr="00F11058">
        <w:rPr>
          <w:rFonts w:cs="Times New Roman"/>
          <w:szCs w:val="24"/>
        </w:rPr>
        <w:t xml:space="preserve"> skin disorder outbreak at some point in their life. </w:t>
      </w:r>
      <w:r w:rsidR="00672BA6" w:rsidRPr="00F11058">
        <w:rPr>
          <w:rFonts w:cs="Times New Roman"/>
          <w:szCs w:val="24"/>
        </w:rPr>
        <w:t>Thus,</w:t>
      </w:r>
      <w:r w:rsidR="00C33D58" w:rsidRPr="00F11058">
        <w:rPr>
          <w:rFonts w:cs="Times New Roman"/>
          <w:szCs w:val="24"/>
        </w:rPr>
        <w:t xml:space="preserve"> proper prevention is </w:t>
      </w:r>
      <w:r w:rsidR="007F7A27" w:rsidRPr="00F11058">
        <w:rPr>
          <w:rFonts w:cs="Times New Roman"/>
          <w:szCs w:val="24"/>
        </w:rPr>
        <w:t xml:space="preserve">vital </w:t>
      </w:r>
      <w:r w:rsidR="000C4B28" w:rsidRPr="00F11058">
        <w:rPr>
          <w:rFonts w:cs="Times New Roman"/>
          <w:szCs w:val="24"/>
        </w:rPr>
        <w:t>in helping teenage</w:t>
      </w:r>
      <w:r w:rsidR="006074E6" w:rsidRPr="00F11058">
        <w:rPr>
          <w:rFonts w:cs="Times New Roman"/>
          <w:szCs w:val="24"/>
        </w:rPr>
        <w:t>rs</w:t>
      </w:r>
      <w:r w:rsidR="000C4B28" w:rsidRPr="00F11058">
        <w:rPr>
          <w:rFonts w:cs="Times New Roman"/>
          <w:szCs w:val="24"/>
        </w:rPr>
        <w:t xml:space="preserve"> </w:t>
      </w:r>
      <w:r w:rsidR="00414226" w:rsidRPr="00F11058">
        <w:rPr>
          <w:rFonts w:cs="Times New Roman"/>
          <w:szCs w:val="24"/>
        </w:rPr>
        <w:t xml:space="preserve">stop the </w:t>
      </w:r>
      <w:r w:rsidR="00F96D73" w:rsidRPr="00F11058">
        <w:rPr>
          <w:rFonts w:cs="Times New Roman"/>
          <w:szCs w:val="24"/>
        </w:rPr>
        <w:t>immense effects.</w:t>
      </w:r>
    </w:p>
    <w:p w14:paraId="48E38DED" w14:textId="1755CF9F" w:rsidR="00F83972" w:rsidRPr="00F11058" w:rsidRDefault="007519CA" w:rsidP="00672BA6">
      <w:pPr>
        <w:pStyle w:val="APABody"/>
        <w:jc w:val="center"/>
        <w:rPr>
          <w:rFonts w:cs="Times New Roman"/>
          <w:b/>
          <w:bCs/>
          <w:szCs w:val="24"/>
        </w:rPr>
      </w:pPr>
      <w:r w:rsidRPr="00F11058">
        <w:rPr>
          <w:rFonts w:cs="Times New Roman"/>
          <w:b/>
          <w:bCs/>
          <w:szCs w:val="24"/>
        </w:rPr>
        <w:t>Learning</w:t>
      </w:r>
      <w:r w:rsidRPr="00F11058">
        <w:rPr>
          <w:rFonts w:cs="Times New Roman"/>
          <w:b/>
          <w:bCs/>
          <w:szCs w:val="24"/>
        </w:rPr>
        <w:t xml:space="preserve"> Needs Assessment</w:t>
      </w:r>
    </w:p>
    <w:p w14:paraId="4C7CB4DA" w14:textId="3A1C3CA1" w:rsidR="00F83972" w:rsidRPr="00F11058" w:rsidRDefault="007519CA" w:rsidP="00E21A7B">
      <w:pPr>
        <w:pStyle w:val="APABody"/>
        <w:ind w:firstLine="0"/>
        <w:rPr>
          <w:rFonts w:cs="Times New Roman"/>
          <w:szCs w:val="24"/>
        </w:rPr>
      </w:pPr>
      <w:r w:rsidRPr="00F11058">
        <w:rPr>
          <w:rFonts w:cs="Times New Roman"/>
          <w:b/>
          <w:bCs/>
          <w:szCs w:val="24"/>
        </w:rPr>
        <w:tab/>
      </w:r>
      <w:r w:rsidR="00B64093" w:rsidRPr="00F11058">
        <w:rPr>
          <w:rFonts w:cs="Times New Roman"/>
          <w:szCs w:val="24"/>
        </w:rPr>
        <w:t xml:space="preserve">Teenager </w:t>
      </w:r>
      <w:r w:rsidR="00822774" w:rsidRPr="00F11058">
        <w:rPr>
          <w:rFonts w:cs="Times New Roman"/>
          <w:szCs w:val="24"/>
        </w:rPr>
        <w:t xml:space="preserve">or adolescents </w:t>
      </w:r>
      <w:r w:rsidR="00C95C34" w:rsidRPr="00F11058">
        <w:rPr>
          <w:rFonts w:cs="Times New Roman"/>
          <w:szCs w:val="24"/>
        </w:rPr>
        <w:t xml:space="preserve">is the population that </w:t>
      </w:r>
      <w:r w:rsidR="0013628F" w:rsidRPr="00F11058">
        <w:rPr>
          <w:rFonts w:cs="Times New Roman"/>
          <w:szCs w:val="24"/>
        </w:rPr>
        <w:t xml:space="preserve">requires </w:t>
      </w:r>
      <w:r w:rsidR="00FC5954" w:rsidRPr="00F11058">
        <w:rPr>
          <w:rFonts w:cs="Times New Roman"/>
          <w:szCs w:val="24"/>
        </w:rPr>
        <w:t>education</w:t>
      </w:r>
      <w:r w:rsidR="005C1949" w:rsidRPr="00F11058">
        <w:rPr>
          <w:rFonts w:cs="Times New Roman"/>
          <w:szCs w:val="24"/>
        </w:rPr>
        <w:t xml:space="preserve">. </w:t>
      </w:r>
      <w:r w:rsidR="006074E6" w:rsidRPr="00F11058">
        <w:rPr>
          <w:rFonts w:cs="Times New Roman"/>
          <w:szCs w:val="24"/>
        </w:rPr>
        <w:t>The a</w:t>
      </w:r>
      <w:r w:rsidR="00BC6079" w:rsidRPr="00F11058">
        <w:rPr>
          <w:rFonts w:cs="Times New Roman"/>
          <w:szCs w:val="24"/>
        </w:rPr>
        <w:t xml:space="preserve">dolescent is </w:t>
      </w:r>
      <w:r w:rsidR="006074E6" w:rsidRPr="00F11058">
        <w:rPr>
          <w:rFonts w:cs="Times New Roman"/>
          <w:szCs w:val="24"/>
        </w:rPr>
        <w:t xml:space="preserve">in </w:t>
      </w:r>
      <w:r w:rsidR="00BC6079" w:rsidRPr="00F11058">
        <w:rPr>
          <w:rFonts w:cs="Times New Roman"/>
          <w:szCs w:val="24"/>
        </w:rPr>
        <w:t xml:space="preserve">the </w:t>
      </w:r>
      <w:r w:rsidR="002156CE" w:rsidRPr="00F11058">
        <w:rPr>
          <w:rFonts w:cs="Times New Roman"/>
          <w:szCs w:val="24"/>
        </w:rPr>
        <w:t>critical development stage</w:t>
      </w:r>
      <w:r w:rsidR="006074E6" w:rsidRPr="00F11058">
        <w:rPr>
          <w:rFonts w:cs="Times New Roman"/>
          <w:szCs w:val="24"/>
        </w:rPr>
        <w:t>,</w:t>
      </w:r>
      <w:r w:rsidR="002156CE" w:rsidRPr="00F11058">
        <w:rPr>
          <w:rFonts w:cs="Times New Roman"/>
          <w:szCs w:val="24"/>
        </w:rPr>
        <w:t xml:space="preserve"> and </w:t>
      </w:r>
      <w:r w:rsidR="00690C84" w:rsidRPr="00F11058">
        <w:rPr>
          <w:rFonts w:cs="Times New Roman"/>
          <w:szCs w:val="24"/>
        </w:rPr>
        <w:t xml:space="preserve">most </w:t>
      </w:r>
      <w:r w:rsidR="00C423BA" w:rsidRPr="00F11058">
        <w:rPr>
          <w:rFonts w:cs="Times New Roman"/>
          <w:szCs w:val="24"/>
        </w:rPr>
        <w:t xml:space="preserve">people are </w:t>
      </w:r>
      <w:r w:rsidR="00303E01" w:rsidRPr="00F11058">
        <w:rPr>
          <w:rFonts w:cs="Times New Roman"/>
          <w:szCs w:val="24"/>
        </w:rPr>
        <w:t xml:space="preserve">under peer pressure with limited </w:t>
      </w:r>
      <w:r w:rsidR="001A5F07" w:rsidRPr="00F11058">
        <w:rPr>
          <w:rFonts w:cs="Times New Roman"/>
          <w:szCs w:val="24"/>
        </w:rPr>
        <w:t xml:space="preserve">information </w:t>
      </w:r>
      <w:r w:rsidR="007B55C7" w:rsidRPr="00F11058">
        <w:rPr>
          <w:rFonts w:cs="Times New Roman"/>
          <w:szCs w:val="24"/>
        </w:rPr>
        <w:t xml:space="preserve">regarding their </w:t>
      </w:r>
      <w:r w:rsidR="008D7EA4" w:rsidRPr="00F11058">
        <w:rPr>
          <w:rFonts w:cs="Times New Roman"/>
          <w:szCs w:val="24"/>
        </w:rPr>
        <w:t xml:space="preserve">health. </w:t>
      </w:r>
      <w:r w:rsidR="003A284F" w:rsidRPr="00F11058">
        <w:rPr>
          <w:rFonts w:cs="Times New Roman"/>
          <w:szCs w:val="24"/>
        </w:rPr>
        <w:t xml:space="preserve">Also, </w:t>
      </w:r>
      <w:r w:rsidR="00E11FA9" w:rsidRPr="00F11058">
        <w:rPr>
          <w:rFonts w:cs="Times New Roman"/>
          <w:szCs w:val="24"/>
        </w:rPr>
        <w:t xml:space="preserve">teenagers </w:t>
      </w:r>
      <w:r w:rsidR="00FD766A" w:rsidRPr="00F11058">
        <w:rPr>
          <w:rFonts w:cs="Times New Roman"/>
          <w:szCs w:val="24"/>
        </w:rPr>
        <w:t xml:space="preserve">are the population </w:t>
      </w:r>
      <w:r w:rsidR="00E52934" w:rsidRPr="00F11058">
        <w:rPr>
          <w:rFonts w:cs="Times New Roman"/>
          <w:szCs w:val="24"/>
        </w:rPr>
        <w:t xml:space="preserve">that has </w:t>
      </w:r>
      <w:r w:rsidR="006074E6" w:rsidRPr="00F11058">
        <w:rPr>
          <w:rFonts w:cs="Times New Roman"/>
          <w:szCs w:val="24"/>
        </w:rPr>
        <w:t xml:space="preserve">a </w:t>
      </w:r>
      <w:r w:rsidR="007D2580" w:rsidRPr="00F11058">
        <w:rPr>
          <w:rFonts w:cs="Times New Roman"/>
          <w:szCs w:val="24"/>
        </w:rPr>
        <w:t xml:space="preserve">high chance of </w:t>
      </w:r>
      <w:r w:rsidR="001F4785" w:rsidRPr="00F11058">
        <w:rPr>
          <w:rFonts w:cs="Times New Roman"/>
          <w:szCs w:val="24"/>
        </w:rPr>
        <w:t xml:space="preserve">getting acne </w:t>
      </w:r>
      <w:r w:rsidR="00731B22" w:rsidRPr="00F11058">
        <w:rPr>
          <w:rFonts w:cs="Times New Roman"/>
          <w:szCs w:val="24"/>
        </w:rPr>
        <w:t xml:space="preserve">due to hormone </w:t>
      </w:r>
      <w:r w:rsidR="00A8609B" w:rsidRPr="00F11058">
        <w:rPr>
          <w:rFonts w:cs="Times New Roman"/>
          <w:szCs w:val="24"/>
        </w:rPr>
        <w:t xml:space="preserve">changes. </w:t>
      </w:r>
      <w:r w:rsidR="00421D2F" w:rsidRPr="00F11058">
        <w:rPr>
          <w:rFonts w:cs="Times New Roman"/>
          <w:color w:val="222222"/>
          <w:szCs w:val="24"/>
          <w:shd w:val="clear" w:color="auto" w:fill="FFFFFF"/>
        </w:rPr>
        <w:t>Miller (2014)</w:t>
      </w:r>
      <w:r w:rsidR="000C1FDE" w:rsidRPr="00F11058">
        <w:rPr>
          <w:rFonts w:cs="Times New Roman"/>
          <w:szCs w:val="24"/>
        </w:rPr>
        <w:t xml:space="preserve"> stated </w:t>
      </w:r>
      <w:r w:rsidR="006074E6" w:rsidRPr="00F11058">
        <w:rPr>
          <w:rFonts w:cs="Times New Roman"/>
          <w:szCs w:val="24"/>
        </w:rPr>
        <w:t>t</w:t>
      </w:r>
      <w:r w:rsidR="000C1FDE" w:rsidRPr="00F11058">
        <w:rPr>
          <w:rFonts w:cs="Times New Roman"/>
          <w:szCs w:val="24"/>
        </w:rPr>
        <w:t xml:space="preserve">hat </w:t>
      </w:r>
      <w:r w:rsidR="00F35E87" w:rsidRPr="00F11058">
        <w:rPr>
          <w:rFonts w:cs="Times New Roman"/>
          <w:szCs w:val="24"/>
        </w:rPr>
        <w:t>to develop a nursing plan</w:t>
      </w:r>
      <w:r w:rsidR="00CD3728" w:rsidRPr="00F11058">
        <w:rPr>
          <w:rFonts w:cs="Times New Roman"/>
          <w:szCs w:val="24"/>
        </w:rPr>
        <w:t xml:space="preserve">, an evaluation </w:t>
      </w:r>
      <w:r w:rsidR="00BB0B54" w:rsidRPr="00F11058">
        <w:rPr>
          <w:rFonts w:cs="Times New Roman"/>
          <w:szCs w:val="24"/>
        </w:rPr>
        <w:t xml:space="preserve">of the </w:t>
      </w:r>
      <w:r w:rsidR="00614B6F" w:rsidRPr="00F11058">
        <w:rPr>
          <w:rFonts w:cs="Times New Roman"/>
          <w:szCs w:val="24"/>
        </w:rPr>
        <w:t xml:space="preserve">patient </w:t>
      </w:r>
      <w:r w:rsidR="000676D3" w:rsidRPr="00F11058">
        <w:rPr>
          <w:rFonts w:cs="Times New Roman"/>
          <w:szCs w:val="24"/>
        </w:rPr>
        <w:t xml:space="preserve">should happen </w:t>
      </w:r>
      <w:r w:rsidR="00680555" w:rsidRPr="00F11058">
        <w:rPr>
          <w:rFonts w:cs="Times New Roman"/>
          <w:szCs w:val="24"/>
        </w:rPr>
        <w:t>b</w:t>
      </w:r>
      <w:r w:rsidR="001D1101" w:rsidRPr="00F11058">
        <w:rPr>
          <w:rFonts w:cs="Times New Roman"/>
          <w:szCs w:val="24"/>
        </w:rPr>
        <w:t xml:space="preserve">y realizing the background, </w:t>
      </w:r>
      <w:r w:rsidR="009814CF" w:rsidRPr="00F11058">
        <w:rPr>
          <w:rFonts w:cs="Times New Roman"/>
          <w:szCs w:val="24"/>
        </w:rPr>
        <w:t xml:space="preserve">acquittances </w:t>
      </w:r>
      <w:r w:rsidR="00B90616" w:rsidRPr="00F11058">
        <w:rPr>
          <w:rFonts w:cs="Times New Roman"/>
          <w:szCs w:val="24"/>
        </w:rPr>
        <w:t xml:space="preserve">on the topic, </w:t>
      </w:r>
      <w:r w:rsidR="009E41DF" w:rsidRPr="00F11058">
        <w:rPr>
          <w:rFonts w:cs="Times New Roman"/>
          <w:szCs w:val="24"/>
        </w:rPr>
        <w:t>what they expect to learn</w:t>
      </w:r>
      <w:r w:rsidR="00292889" w:rsidRPr="00F11058">
        <w:rPr>
          <w:rFonts w:cs="Times New Roman"/>
          <w:szCs w:val="24"/>
        </w:rPr>
        <w:t xml:space="preserve">, the levels of </w:t>
      </w:r>
      <w:r w:rsidR="00C05CDA" w:rsidRPr="00F11058">
        <w:rPr>
          <w:rFonts w:cs="Times New Roman"/>
          <w:szCs w:val="24"/>
        </w:rPr>
        <w:t>understanding</w:t>
      </w:r>
      <w:r w:rsidR="006074E6" w:rsidRPr="00F11058">
        <w:rPr>
          <w:rFonts w:cs="Times New Roman"/>
          <w:szCs w:val="24"/>
        </w:rPr>
        <w:t>,</w:t>
      </w:r>
      <w:r w:rsidR="00C05CDA" w:rsidRPr="00F11058">
        <w:rPr>
          <w:rFonts w:cs="Times New Roman"/>
          <w:szCs w:val="24"/>
        </w:rPr>
        <w:t xml:space="preserve"> </w:t>
      </w:r>
      <w:r w:rsidR="00EE7296" w:rsidRPr="00F11058">
        <w:rPr>
          <w:rFonts w:cs="Times New Roman"/>
          <w:szCs w:val="24"/>
        </w:rPr>
        <w:t xml:space="preserve">and </w:t>
      </w:r>
      <w:r w:rsidR="00E800A9" w:rsidRPr="00F11058">
        <w:rPr>
          <w:rFonts w:cs="Times New Roman"/>
          <w:szCs w:val="24"/>
        </w:rPr>
        <w:t xml:space="preserve">the learning style that </w:t>
      </w:r>
      <w:r w:rsidR="002044FF" w:rsidRPr="00F11058">
        <w:rPr>
          <w:rFonts w:cs="Times New Roman"/>
          <w:szCs w:val="24"/>
        </w:rPr>
        <w:t xml:space="preserve">will fit the </w:t>
      </w:r>
      <w:r w:rsidR="005116ED" w:rsidRPr="00F11058">
        <w:rPr>
          <w:rFonts w:cs="Times New Roman"/>
          <w:szCs w:val="24"/>
        </w:rPr>
        <w:t>client</w:t>
      </w:r>
      <w:r w:rsidR="006074E6" w:rsidRPr="00F11058">
        <w:rPr>
          <w:rFonts w:cs="Times New Roman"/>
          <w:szCs w:val="24"/>
        </w:rPr>
        <w:t>'</w:t>
      </w:r>
      <w:r w:rsidR="005116ED" w:rsidRPr="00F11058">
        <w:rPr>
          <w:rFonts w:cs="Times New Roman"/>
          <w:szCs w:val="24"/>
        </w:rPr>
        <w:t xml:space="preserve">s </w:t>
      </w:r>
      <w:r w:rsidR="002B783C" w:rsidRPr="00F11058">
        <w:rPr>
          <w:rFonts w:cs="Times New Roman"/>
          <w:szCs w:val="24"/>
        </w:rPr>
        <w:t>needs</w:t>
      </w:r>
      <w:r w:rsidR="005116ED" w:rsidRPr="00F11058">
        <w:rPr>
          <w:rFonts w:cs="Times New Roman"/>
          <w:szCs w:val="24"/>
        </w:rPr>
        <w:t>.</w:t>
      </w:r>
    </w:p>
    <w:p w14:paraId="42117CBD" w14:textId="1661A637" w:rsidR="00F83972" w:rsidRPr="00F11058" w:rsidRDefault="007519CA" w:rsidP="00F83972">
      <w:pPr>
        <w:pStyle w:val="APABody"/>
        <w:jc w:val="center"/>
        <w:rPr>
          <w:rFonts w:cs="Times New Roman"/>
          <w:b/>
          <w:bCs/>
          <w:szCs w:val="24"/>
        </w:rPr>
      </w:pPr>
      <w:r w:rsidRPr="00F11058">
        <w:rPr>
          <w:rFonts w:cs="Times New Roman"/>
          <w:b/>
          <w:bCs/>
          <w:szCs w:val="24"/>
        </w:rPr>
        <w:t>Educational Theory</w:t>
      </w:r>
    </w:p>
    <w:p w14:paraId="3B3250C4" w14:textId="76124265" w:rsidR="00F83972" w:rsidRPr="00F11058" w:rsidRDefault="007519CA" w:rsidP="00E21A7B">
      <w:pPr>
        <w:pStyle w:val="APABody"/>
        <w:ind w:firstLine="0"/>
        <w:rPr>
          <w:rFonts w:cs="Times New Roman"/>
          <w:szCs w:val="24"/>
        </w:rPr>
      </w:pPr>
      <w:r w:rsidRPr="00F11058">
        <w:rPr>
          <w:rFonts w:cs="Times New Roman"/>
          <w:szCs w:val="24"/>
        </w:rPr>
        <w:tab/>
      </w:r>
      <w:r w:rsidR="00FF7F1D" w:rsidRPr="00F11058">
        <w:rPr>
          <w:rFonts w:cs="Times New Roman"/>
          <w:szCs w:val="24"/>
        </w:rPr>
        <w:t xml:space="preserve">The </w:t>
      </w:r>
      <w:r w:rsidR="00043506" w:rsidRPr="00F11058">
        <w:rPr>
          <w:rFonts w:cs="Times New Roman"/>
          <w:szCs w:val="24"/>
        </w:rPr>
        <w:t xml:space="preserve">best education </w:t>
      </w:r>
      <w:r w:rsidR="00C23C05" w:rsidRPr="00F11058">
        <w:rPr>
          <w:rFonts w:cs="Times New Roman"/>
          <w:szCs w:val="24"/>
        </w:rPr>
        <w:t>theory used in teach</w:t>
      </w:r>
      <w:r w:rsidR="006074E6" w:rsidRPr="00F11058">
        <w:rPr>
          <w:rFonts w:cs="Times New Roman"/>
          <w:szCs w:val="24"/>
        </w:rPr>
        <w:t>ing</w:t>
      </w:r>
      <w:r w:rsidR="00C23C05" w:rsidRPr="00F11058">
        <w:rPr>
          <w:rFonts w:cs="Times New Roman"/>
          <w:szCs w:val="24"/>
        </w:rPr>
        <w:t xml:space="preserve"> this population is pedagogy</w:t>
      </w:r>
      <w:r w:rsidR="006074E6" w:rsidRPr="00F11058">
        <w:rPr>
          <w:rFonts w:cs="Times New Roman"/>
          <w:szCs w:val="24"/>
        </w:rPr>
        <w:t>:</w:t>
      </w:r>
      <w:r w:rsidR="00C23C05" w:rsidRPr="00F11058">
        <w:rPr>
          <w:rFonts w:cs="Times New Roman"/>
          <w:szCs w:val="24"/>
        </w:rPr>
        <w:t xml:space="preserve"> </w:t>
      </w:r>
      <w:r w:rsidR="00421D2F" w:rsidRPr="00F11058">
        <w:rPr>
          <w:rFonts w:cs="Times New Roman"/>
          <w:color w:val="222222"/>
          <w:szCs w:val="24"/>
          <w:shd w:val="clear" w:color="auto" w:fill="FFFFFF"/>
        </w:rPr>
        <w:t>Miller (2014)</w:t>
      </w:r>
      <w:r w:rsidR="002B0013" w:rsidRPr="00F11058">
        <w:rPr>
          <w:rFonts w:cs="Times New Roman"/>
          <w:szCs w:val="24"/>
        </w:rPr>
        <w:t xml:space="preserve"> defined </w:t>
      </w:r>
      <w:r w:rsidR="0034566C" w:rsidRPr="00F11058">
        <w:rPr>
          <w:rFonts w:cs="Times New Roman"/>
          <w:szCs w:val="24"/>
        </w:rPr>
        <w:t xml:space="preserve">pedagogy as </w:t>
      </w:r>
      <w:r w:rsidR="006074E6" w:rsidRPr="00F11058">
        <w:rPr>
          <w:rFonts w:cs="Times New Roman"/>
          <w:szCs w:val="24"/>
        </w:rPr>
        <w:t xml:space="preserve">the </w:t>
      </w:r>
      <w:r w:rsidR="00F95FF8" w:rsidRPr="00F11058">
        <w:rPr>
          <w:rFonts w:cs="Times New Roman"/>
          <w:szCs w:val="24"/>
        </w:rPr>
        <w:t xml:space="preserve">art </w:t>
      </w:r>
      <w:r w:rsidR="00745168" w:rsidRPr="00F11058">
        <w:rPr>
          <w:rFonts w:cs="Times New Roman"/>
          <w:szCs w:val="24"/>
        </w:rPr>
        <w:t xml:space="preserve">and science </w:t>
      </w:r>
      <w:r w:rsidR="00F71BAB" w:rsidRPr="00F11058">
        <w:rPr>
          <w:rFonts w:cs="Times New Roman"/>
          <w:szCs w:val="24"/>
        </w:rPr>
        <w:t xml:space="preserve">of educating </w:t>
      </w:r>
      <w:r w:rsidR="00D24A06" w:rsidRPr="00F11058">
        <w:rPr>
          <w:rFonts w:cs="Times New Roman"/>
          <w:szCs w:val="24"/>
        </w:rPr>
        <w:t xml:space="preserve">children. </w:t>
      </w:r>
      <w:r w:rsidR="00D17140" w:rsidRPr="00F11058">
        <w:rPr>
          <w:rFonts w:cs="Times New Roman"/>
          <w:szCs w:val="24"/>
        </w:rPr>
        <w:t xml:space="preserve">The </w:t>
      </w:r>
      <w:r w:rsidR="00E150FA" w:rsidRPr="00F11058">
        <w:rPr>
          <w:rFonts w:cs="Times New Roman"/>
          <w:szCs w:val="24"/>
        </w:rPr>
        <w:t>p</w:t>
      </w:r>
      <w:r w:rsidR="006074E6" w:rsidRPr="00F11058">
        <w:rPr>
          <w:rFonts w:cs="Times New Roman"/>
          <w:szCs w:val="24"/>
        </w:rPr>
        <w:t>eople</w:t>
      </w:r>
      <w:r w:rsidR="00E150FA" w:rsidRPr="00F11058">
        <w:rPr>
          <w:rFonts w:cs="Times New Roman"/>
          <w:szCs w:val="24"/>
        </w:rPr>
        <w:t xml:space="preserve"> </w:t>
      </w:r>
      <w:r w:rsidR="0076258E" w:rsidRPr="00F11058">
        <w:rPr>
          <w:rFonts w:cs="Times New Roman"/>
          <w:szCs w:val="24"/>
        </w:rPr>
        <w:t xml:space="preserve">to be </w:t>
      </w:r>
      <w:r w:rsidR="00C62A37" w:rsidRPr="00F11058">
        <w:rPr>
          <w:rFonts w:cs="Times New Roman"/>
          <w:szCs w:val="24"/>
        </w:rPr>
        <w:t>taught are teenager</w:t>
      </w:r>
      <w:r w:rsidR="006074E6" w:rsidRPr="00F11058">
        <w:rPr>
          <w:rFonts w:cs="Times New Roman"/>
          <w:szCs w:val="24"/>
        </w:rPr>
        <w:t>s</w:t>
      </w:r>
      <w:r w:rsidR="00A91A99" w:rsidRPr="00F11058">
        <w:rPr>
          <w:rFonts w:cs="Times New Roman"/>
          <w:szCs w:val="24"/>
        </w:rPr>
        <w:t xml:space="preserve"> ranging between </w:t>
      </w:r>
      <w:r w:rsidR="00783CAF" w:rsidRPr="00F11058">
        <w:rPr>
          <w:rFonts w:cs="Times New Roman"/>
          <w:szCs w:val="24"/>
        </w:rPr>
        <w:t xml:space="preserve">thirteen and </w:t>
      </w:r>
      <w:r w:rsidR="00AE7C25" w:rsidRPr="00F11058">
        <w:rPr>
          <w:rFonts w:cs="Times New Roman"/>
          <w:szCs w:val="24"/>
        </w:rPr>
        <w:t xml:space="preserve">nineteen </w:t>
      </w:r>
      <w:r w:rsidR="001D6469" w:rsidRPr="00F11058">
        <w:rPr>
          <w:rFonts w:cs="Times New Roman"/>
          <w:szCs w:val="24"/>
        </w:rPr>
        <w:t>years</w:t>
      </w:r>
      <w:r w:rsidR="006074E6" w:rsidRPr="00F11058">
        <w:rPr>
          <w:rFonts w:cs="Times New Roman"/>
          <w:szCs w:val="24"/>
        </w:rPr>
        <w:t>,</w:t>
      </w:r>
      <w:r w:rsidR="001D6469" w:rsidRPr="00F11058">
        <w:rPr>
          <w:rFonts w:cs="Times New Roman"/>
          <w:szCs w:val="24"/>
        </w:rPr>
        <w:t xml:space="preserve"> </w:t>
      </w:r>
      <w:r w:rsidR="001C5E0C" w:rsidRPr="00F11058">
        <w:rPr>
          <w:rFonts w:cs="Times New Roman"/>
          <w:szCs w:val="24"/>
        </w:rPr>
        <w:t xml:space="preserve">and their mental </w:t>
      </w:r>
      <w:r w:rsidR="002C01CE" w:rsidRPr="00F11058">
        <w:rPr>
          <w:rFonts w:cs="Times New Roman"/>
          <w:szCs w:val="24"/>
        </w:rPr>
        <w:t xml:space="preserve">abilities </w:t>
      </w:r>
      <w:r w:rsidR="006074E6" w:rsidRPr="00F11058">
        <w:rPr>
          <w:rFonts w:cs="Times New Roman"/>
          <w:szCs w:val="24"/>
        </w:rPr>
        <w:t>are</w:t>
      </w:r>
      <w:r w:rsidR="002C01CE" w:rsidRPr="00F11058">
        <w:rPr>
          <w:rFonts w:cs="Times New Roman"/>
          <w:szCs w:val="24"/>
        </w:rPr>
        <w:t xml:space="preserve"> still </w:t>
      </w:r>
      <w:r w:rsidR="00EE7BD1" w:rsidRPr="00F11058">
        <w:rPr>
          <w:rFonts w:cs="Times New Roman"/>
          <w:szCs w:val="24"/>
        </w:rPr>
        <w:t xml:space="preserve">developing. </w:t>
      </w:r>
      <w:r w:rsidR="006074E6" w:rsidRPr="00F11058">
        <w:rPr>
          <w:rFonts w:cs="Times New Roman"/>
          <w:szCs w:val="24"/>
        </w:rPr>
        <w:t>I</w:t>
      </w:r>
      <w:r w:rsidR="004E675B" w:rsidRPr="00F11058">
        <w:rPr>
          <w:rFonts w:cs="Times New Roman"/>
          <w:szCs w:val="24"/>
        </w:rPr>
        <w:t>n th</w:t>
      </w:r>
      <w:r w:rsidR="00314281" w:rsidRPr="00F11058">
        <w:rPr>
          <w:rFonts w:cs="Times New Roman"/>
          <w:szCs w:val="24"/>
        </w:rPr>
        <w:t xml:space="preserve">is theory, the </w:t>
      </w:r>
      <w:r w:rsidR="00A04C5D" w:rsidRPr="00F11058">
        <w:rPr>
          <w:rFonts w:cs="Times New Roman"/>
          <w:szCs w:val="24"/>
        </w:rPr>
        <w:t xml:space="preserve">instructor </w:t>
      </w:r>
      <w:r w:rsidR="006908DD" w:rsidRPr="00F11058">
        <w:rPr>
          <w:rFonts w:cs="Times New Roman"/>
          <w:szCs w:val="24"/>
        </w:rPr>
        <w:t xml:space="preserve">is liable for </w:t>
      </w:r>
      <w:r w:rsidR="002863F7" w:rsidRPr="00F11058">
        <w:rPr>
          <w:rFonts w:cs="Times New Roman"/>
          <w:szCs w:val="24"/>
        </w:rPr>
        <w:t>enhancing</w:t>
      </w:r>
      <w:r w:rsidR="00BB64F8" w:rsidRPr="00F11058">
        <w:rPr>
          <w:rFonts w:cs="Times New Roman"/>
          <w:szCs w:val="24"/>
        </w:rPr>
        <w:t xml:space="preserve"> </w:t>
      </w:r>
      <w:r w:rsidR="007652FF" w:rsidRPr="00F11058">
        <w:rPr>
          <w:rFonts w:cs="Times New Roman"/>
          <w:szCs w:val="24"/>
        </w:rPr>
        <w:t>the value</w:t>
      </w:r>
      <w:r w:rsidR="00BB64F8" w:rsidRPr="00F11058">
        <w:rPr>
          <w:rFonts w:cs="Times New Roman"/>
          <w:szCs w:val="24"/>
        </w:rPr>
        <w:t xml:space="preserve"> </w:t>
      </w:r>
      <w:r w:rsidR="00385ECE" w:rsidRPr="00F11058">
        <w:rPr>
          <w:rFonts w:cs="Times New Roman"/>
          <w:szCs w:val="24"/>
        </w:rPr>
        <w:t xml:space="preserve">of </w:t>
      </w:r>
      <w:r w:rsidR="006074E6" w:rsidRPr="00F11058">
        <w:rPr>
          <w:rFonts w:cs="Times New Roman"/>
          <w:szCs w:val="24"/>
        </w:rPr>
        <w:t xml:space="preserve">the </w:t>
      </w:r>
      <w:r w:rsidR="005516A3" w:rsidRPr="00F11058">
        <w:rPr>
          <w:rFonts w:cs="Times New Roman"/>
          <w:szCs w:val="24"/>
        </w:rPr>
        <w:t xml:space="preserve">learning experience </w:t>
      </w:r>
      <w:r w:rsidR="001A1B68" w:rsidRPr="00F11058">
        <w:rPr>
          <w:rFonts w:cs="Times New Roman"/>
          <w:szCs w:val="24"/>
        </w:rPr>
        <w:t xml:space="preserve">through </w:t>
      </w:r>
      <w:r w:rsidR="008009D2" w:rsidRPr="00F11058">
        <w:rPr>
          <w:rFonts w:cs="Times New Roman"/>
          <w:szCs w:val="24"/>
        </w:rPr>
        <w:t xml:space="preserve">improving </w:t>
      </w:r>
      <w:r w:rsidR="00164046" w:rsidRPr="00F11058">
        <w:rPr>
          <w:rFonts w:cs="Times New Roman"/>
          <w:szCs w:val="24"/>
        </w:rPr>
        <w:t xml:space="preserve">the content </w:t>
      </w:r>
      <w:r w:rsidR="004E03E7" w:rsidRPr="00F11058">
        <w:rPr>
          <w:rFonts w:cs="Times New Roman"/>
          <w:szCs w:val="24"/>
        </w:rPr>
        <w:t xml:space="preserve">to be learned, </w:t>
      </w:r>
      <w:r w:rsidR="004A014D" w:rsidRPr="00F11058">
        <w:rPr>
          <w:rFonts w:cs="Times New Roman"/>
          <w:szCs w:val="24"/>
        </w:rPr>
        <w:t xml:space="preserve">the time </w:t>
      </w:r>
      <w:r w:rsidR="00C80FC0" w:rsidRPr="00F11058">
        <w:rPr>
          <w:rFonts w:cs="Times New Roman"/>
          <w:szCs w:val="24"/>
        </w:rPr>
        <w:t>of learning</w:t>
      </w:r>
      <w:r w:rsidR="006074E6" w:rsidRPr="00F11058">
        <w:rPr>
          <w:rFonts w:cs="Times New Roman"/>
          <w:szCs w:val="24"/>
        </w:rPr>
        <w:t>,</w:t>
      </w:r>
      <w:r w:rsidR="00A95AEB" w:rsidRPr="00F11058">
        <w:rPr>
          <w:rFonts w:cs="Times New Roman"/>
          <w:szCs w:val="24"/>
        </w:rPr>
        <w:t xml:space="preserve"> and </w:t>
      </w:r>
      <w:r w:rsidR="006074E6" w:rsidRPr="00F11058">
        <w:rPr>
          <w:rFonts w:cs="Times New Roman"/>
          <w:szCs w:val="24"/>
        </w:rPr>
        <w:t xml:space="preserve">the </w:t>
      </w:r>
      <w:r w:rsidR="00F61D44" w:rsidRPr="00F11058">
        <w:rPr>
          <w:rFonts w:cs="Times New Roman"/>
          <w:szCs w:val="24"/>
        </w:rPr>
        <w:t>assessment of concepts</w:t>
      </w:r>
      <w:r w:rsidR="00A95AEB" w:rsidRPr="00F11058">
        <w:rPr>
          <w:rFonts w:cs="Times New Roman"/>
          <w:szCs w:val="24"/>
        </w:rPr>
        <w:t>.</w:t>
      </w:r>
      <w:r w:rsidR="00EF07CB" w:rsidRPr="00F11058">
        <w:rPr>
          <w:rFonts w:cs="Times New Roman"/>
          <w:szCs w:val="24"/>
        </w:rPr>
        <w:t xml:space="preserve"> Therefore, </w:t>
      </w:r>
      <w:r w:rsidR="00E1003C" w:rsidRPr="00F11058">
        <w:rPr>
          <w:rFonts w:cs="Times New Roman"/>
          <w:szCs w:val="24"/>
        </w:rPr>
        <w:t>teen</w:t>
      </w:r>
      <w:r w:rsidR="00143F4A" w:rsidRPr="00F11058">
        <w:rPr>
          <w:rFonts w:cs="Times New Roman"/>
          <w:szCs w:val="24"/>
        </w:rPr>
        <w:t xml:space="preserve">agers </w:t>
      </w:r>
      <w:r w:rsidR="006074E6" w:rsidRPr="00F11058">
        <w:rPr>
          <w:rFonts w:cs="Times New Roman"/>
          <w:szCs w:val="24"/>
        </w:rPr>
        <w:t>are</w:t>
      </w:r>
      <w:r w:rsidR="0089299D" w:rsidRPr="00F11058">
        <w:rPr>
          <w:rFonts w:cs="Times New Roman"/>
          <w:szCs w:val="24"/>
        </w:rPr>
        <w:t xml:space="preserve"> a vulnerable population because they can obtain information about acne </w:t>
      </w:r>
      <w:r w:rsidR="00F216C6" w:rsidRPr="00F11058">
        <w:rPr>
          <w:rFonts w:cs="Times New Roman"/>
          <w:szCs w:val="24"/>
        </w:rPr>
        <w:t>in different places</w:t>
      </w:r>
      <w:r w:rsidR="006074E6" w:rsidRPr="00F11058">
        <w:rPr>
          <w:rFonts w:cs="Times New Roman"/>
          <w:szCs w:val="24"/>
        </w:rPr>
        <w:t>;</w:t>
      </w:r>
      <w:r w:rsidR="00750BE7" w:rsidRPr="00F11058">
        <w:rPr>
          <w:rFonts w:cs="Times New Roman"/>
          <w:szCs w:val="24"/>
        </w:rPr>
        <w:t xml:space="preserve"> th</w:t>
      </w:r>
      <w:r w:rsidR="006A1E94" w:rsidRPr="00F11058">
        <w:rPr>
          <w:rFonts w:cs="Times New Roman"/>
          <w:szCs w:val="24"/>
        </w:rPr>
        <w:t>us</w:t>
      </w:r>
      <w:r w:rsidR="006074E6" w:rsidRPr="00F11058">
        <w:rPr>
          <w:rFonts w:cs="Times New Roman"/>
          <w:szCs w:val="24"/>
        </w:rPr>
        <w:t>,</w:t>
      </w:r>
      <w:r w:rsidR="006A1E94" w:rsidRPr="00F11058">
        <w:rPr>
          <w:rFonts w:cs="Times New Roman"/>
          <w:szCs w:val="24"/>
        </w:rPr>
        <w:t xml:space="preserve"> creating </w:t>
      </w:r>
      <w:r w:rsidR="00F72533" w:rsidRPr="00F11058">
        <w:rPr>
          <w:rFonts w:cs="Times New Roman"/>
          <w:szCs w:val="24"/>
        </w:rPr>
        <w:t xml:space="preserve">a </w:t>
      </w:r>
      <w:r w:rsidR="00B64C8F" w:rsidRPr="00F11058">
        <w:rPr>
          <w:rFonts w:cs="Times New Roman"/>
          <w:szCs w:val="24"/>
        </w:rPr>
        <w:t>compact</w:t>
      </w:r>
      <w:r w:rsidR="00F72533" w:rsidRPr="00F11058">
        <w:rPr>
          <w:rFonts w:cs="Times New Roman"/>
          <w:szCs w:val="24"/>
        </w:rPr>
        <w:t xml:space="preserve"> </w:t>
      </w:r>
      <w:r w:rsidR="00B64C8F" w:rsidRPr="00F11058">
        <w:rPr>
          <w:rFonts w:cs="Times New Roman"/>
          <w:szCs w:val="24"/>
        </w:rPr>
        <w:t xml:space="preserve">learning plan </w:t>
      </w:r>
      <w:r w:rsidR="002204BC" w:rsidRPr="00F11058">
        <w:rPr>
          <w:rFonts w:cs="Times New Roman"/>
          <w:szCs w:val="24"/>
        </w:rPr>
        <w:t>is essential.</w:t>
      </w:r>
    </w:p>
    <w:p w14:paraId="269A578A" w14:textId="0BF64D7C" w:rsidR="00F83972" w:rsidRPr="00F11058" w:rsidRDefault="007519CA" w:rsidP="00F83972">
      <w:pPr>
        <w:pStyle w:val="APABody"/>
        <w:jc w:val="center"/>
        <w:rPr>
          <w:rFonts w:cs="Times New Roman"/>
          <w:b/>
          <w:bCs/>
          <w:szCs w:val="24"/>
        </w:rPr>
      </w:pPr>
      <w:r w:rsidRPr="00F11058">
        <w:rPr>
          <w:rFonts w:cs="Times New Roman"/>
          <w:b/>
          <w:bCs/>
          <w:szCs w:val="24"/>
        </w:rPr>
        <w:lastRenderedPageBreak/>
        <w:t>Learning Style</w:t>
      </w:r>
    </w:p>
    <w:p w14:paraId="7D0833A6" w14:textId="14D0BC75" w:rsidR="00F83972" w:rsidRPr="00F11058" w:rsidRDefault="007519CA" w:rsidP="00E21A7B">
      <w:pPr>
        <w:pStyle w:val="APABody"/>
        <w:ind w:firstLine="0"/>
        <w:rPr>
          <w:rFonts w:cs="Times New Roman"/>
          <w:szCs w:val="24"/>
        </w:rPr>
      </w:pPr>
      <w:r w:rsidRPr="00F11058">
        <w:rPr>
          <w:rFonts w:cs="Times New Roman"/>
          <w:szCs w:val="24"/>
        </w:rPr>
        <w:tab/>
      </w:r>
      <w:r w:rsidR="0081624A" w:rsidRPr="00F11058">
        <w:rPr>
          <w:rFonts w:cs="Times New Roman"/>
          <w:szCs w:val="24"/>
        </w:rPr>
        <w:t xml:space="preserve">The </w:t>
      </w:r>
      <w:r w:rsidR="0096629E" w:rsidRPr="00F11058">
        <w:rPr>
          <w:rFonts w:cs="Times New Roman"/>
          <w:szCs w:val="24"/>
        </w:rPr>
        <w:t xml:space="preserve">teenage population </w:t>
      </w:r>
      <w:r w:rsidR="00616340" w:rsidRPr="00F11058">
        <w:rPr>
          <w:rFonts w:cs="Times New Roman"/>
          <w:szCs w:val="24"/>
        </w:rPr>
        <w:t xml:space="preserve">that </w:t>
      </w:r>
      <w:r w:rsidR="00A6109B" w:rsidRPr="00F11058">
        <w:rPr>
          <w:rFonts w:cs="Times New Roman"/>
          <w:szCs w:val="24"/>
        </w:rPr>
        <w:t xml:space="preserve">requires </w:t>
      </w:r>
      <w:r w:rsidR="00D936B4" w:rsidRPr="00F11058">
        <w:rPr>
          <w:rFonts w:cs="Times New Roman"/>
          <w:szCs w:val="24"/>
        </w:rPr>
        <w:t xml:space="preserve">this </w:t>
      </w:r>
      <w:r w:rsidR="00406131" w:rsidRPr="00F11058">
        <w:rPr>
          <w:rFonts w:cs="Times New Roman"/>
          <w:szCs w:val="24"/>
        </w:rPr>
        <w:t xml:space="preserve">education </w:t>
      </w:r>
      <w:r w:rsidR="004B4BA2" w:rsidRPr="00F11058">
        <w:rPr>
          <w:rFonts w:cs="Times New Roman"/>
          <w:szCs w:val="24"/>
        </w:rPr>
        <w:t xml:space="preserve">are between </w:t>
      </w:r>
      <w:r w:rsidR="0093644D" w:rsidRPr="00F11058">
        <w:rPr>
          <w:rFonts w:cs="Times New Roman"/>
          <w:szCs w:val="24"/>
        </w:rPr>
        <w:t xml:space="preserve">eleven to nineteen </w:t>
      </w:r>
      <w:r w:rsidR="009C68DA" w:rsidRPr="00F11058">
        <w:rPr>
          <w:rFonts w:cs="Times New Roman"/>
          <w:szCs w:val="24"/>
        </w:rPr>
        <w:t>years</w:t>
      </w:r>
      <w:r w:rsidR="006074E6" w:rsidRPr="00F11058">
        <w:rPr>
          <w:rFonts w:cs="Times New Roman"/>
          <w:szCs w:val="24"/>
        </w:rPr>
        <w:t>;</w:t>
      </w:r>
      <w:r w:rsidR="009C68DA" w:rsidRPr="00F11058">
        <w:rPr>
          <w:rFonts w:cs="Times New Roman"/>
          <w:szCs w:val="24"/>
        </w:rPr>
        <w:t xml:space="preserve"> therefore, </w:t>
      </w:r>
      <w:r w:rsidR="00FA2573" w:rsidRPr="00F11058">
        <w:rPr>
          <w:rFonts w:cs="Times New Roman"/>
          <w:szCs w:val="24"/>
        </w:rPr>
        <w:t xml:space="preserve">they </w:t>
      </w:r>
      <w:r w:rsidR="003B7AC7" w:rsidRPr="00F11058">
        <w:rPr>
          <w:rFonts w:cs="Times New Roman"/>
          <w:szCs w:val="24"/>
        </w:rPr>
        <w:t xml:space="preserve">are </w:t>
      </w:r>
      <w:r w:rsidR="00FF5667" w:rsidRPr="00F11058">
        <w:rPr>
          <w:rFonts w:cs="Times New Roman"/>
          <w:szCs w:val="24"/>
        </w:rPr>
        <w:t xml:space="preserve">under generation </w:t>
      </w:r>
      <w:r w:rsidR="0097497A" w:rsidRPr="00F11058">
        <w:rPr>
          <w:rFonts w:cs="Times New Roman"/>
          <w:szCs w:val="24"/>
        </w:rPr>
        <w:t>Z.</w:t>
      </w:r>
      <w:r w:rsidR="00823C5A" w:rsidRPr="00F11058">
        <w:rPr>
          <w:rFonts w:cs="Times New Roman"/>
          <w:szCs w:val="24"/>
        </w:rPr>
        <w:t xml:space="preserve"> this generation </w:t>
      </w:r>
      <w:r w:rsidR="00195E0A" w:rsidRPr="00F11058">
        <w:rPr>
          <w:rFonts w:cs="Times New Roman"/>
          <w:szCs w:val="24"/>
        </w:rPr>
        <w:t xml:space="preserve">is born </w:t>
      </w:r>
      <w:r w:rsidR="002947BE" w:rsidRPr="00F11058">
        <w:rPr>
          <w:rFonts w:cs="Times New Roman"/>
          <w:szCs w:val="24"/>
        </w:rPr>
        <w:t xml:space="preserve">between </w:t>
      </w:r>
      <w:r w:rsidR="000424EE" w:rsidRPr="00F11058">
        <w:rPr>
          <w:rFonts w:cs="Times New Roman"/>
          <w:szCs w:val="24"/>
        </w:rPr>
        <w:t xml:space="preserve">1995 to </w:t>
      </w:r>
      <w:r w:rsidR="001106D4" w:rsidRPr="00F11058">
        <w:rPr>
          <w:rFonts w:cs="Times New Roman"/>
          <w:szCs w:val="24"/>
        </w:rPr>
        <w:t>2</w:t>
      </w:r>
      <w:r w:rsidR="00F873B0" w:rsidRPr="00F11058">
        <w:rPr>
          <w:rFonts w:cs="Times New Roman"/>
          <w:szCs w:val="24"/>
        </w:rPr>
        <w:t xml:space="preserve">012. </w:t>
      </w:r>
      <w:r w:rsidR="00421D2F" w:rsidRPr="00F11058">
        <w:rPr>
          <w:rFonts w:cs="Times New Roman"/>
          <w:color w:val="222222"/>
          <w:szCs w:val="24"/>
          <w:shd w:val="clear" w:color="auto" w:fill="FFFFFF"/>
        </w:rPr>
        <w:t>Miller (2014)</w:t>
      </w:r>
      <w:r w:rsidR="004E0A95" w:rsidRPr="00F11058">
        <w:rPr>
          <w:rFonts w:cs="Times New Roman"/>
          <w:szCs w:val="24"/>
        </w:rPr>
        <w:t xml:space="preserve"> stated that </w:t>
      </w:r>
      <w:r w:rsidR="006074E6" w:rsidRPr="00F11058">
        <w:rPr>
          <w:rFonts w:cs="Times New Roman"/>
          <w:szCs w:val="24"/>
        </w:rPr>
        <w:t xml:space="preserve">the </w:t>
      </w:r>
      <w:r w:rsidR="00B24D73" w:rsidRPr="00F11058">
        <w:rPr>
          <w:rFonts w:cs="Times New Roman"/>
          <w:szCs w:val="24"/>
        </w:rPr>
        <w:t xml:space="preserve">generation </w:t>
      </w:r>
      <w:r w:rsidR="006074E6" w:rsidRPr="00F11058">
        <w:rPr>
          <w:rFonts w:cs="Times New Roman"/>
          <w:szCs w:val="24"/>
        </w:rPr>
        <w:t>is</w:t>
      </w:r>
      <w:r w:rsidR="00363984" w:rsidRPr="00F11058">
        <w:rPr>
          <w:rFonts w:cs="Times New Roman"/>
          <w:szCs w:val="24"/>
        </w:rPr>
        <w:t xml:space="preserve"> more </w:t>
      </w:r>
      <w:r w:rsidR="00162B70" w:rsidRPr="00F11058">
        <w:rPr>
          <w:rFonts w:cs="Times New Roman"/>
          <w:szCs w:val="24"/>
        </w:rPr>
        <w:t xml:space="preserve">involved with technology and </w:t>
      </w:r>
      <w:r w:rsidR="003A0938" w:rsidRPr="00F11058">
        <w:rPr>
          <w:rFonts w:cs="Times New Roman"/>
          <w:szCs w:val="24"/>
        </w:rPr>
        <w:t>ha</w:t>
      </w:r>
      <w:r w:rsidR="006074E6" w:rsidRPr="00F11058">
        <w:rPr>
          <w:rFonts w:cs="Times New Roman"/>
          <w:szCs w:val="24"/>
        </w:rPr>
        <w:t>s</w:t>
      </w:r>
      <w:r w:rsidR="003A0938" w:rsidRPr="00F11058">
        <w:rPr>
          <w:rFonts w:cs="Times New Roman"/>
          <w:szCs w:val="24"/>
        </w:rPr>
        <w:t xml:space="preserve"> access to information </w:t>
      </w:r>
      <w:r w:rsidR="006074E6" w:rsidRPr="00F11058">
        <w:rPr>
          <w:rFonts w:cs="Times New Roman"/>
          <w:szCs w:val="24"/>
        </w:rPr>
        <w:t>o</w:t>
      </w:r>
      <w:r w:rsidR="003A0938" w:rsidRPr="00F11058">
        <w:rPr>
          <w:rFonts w:cs="Times New Roman"/>
          <w:szCs w:val="24"/>
        </w:rPr>
        <w:t>n the internet</w:t>
      </w:r>
      <w:r w:rsidR="00CA6D05" w:rsidRPr="00F11058">
        <w:rPr>
          <w:rFonts w:cs="Times New Roman"/>
          <w:szCs w:val="24"/>
        </w:rPr>
        <w:t xml:space="preserve">. </w:t>
      </w:r>
      <w:r w:rsidR="000A75DB" w:rsidRPr="00F11058">
        <w:rPr>
          <w:rFonts w:cs="Times New Roman"/>
          <w:szCs w:val="24"/>
        </w:rPr>
        <w:t xml:space="preserve">Since the </w:t>
      </w:r>
      <w:r w:rsidR="007A27D7" w:rsidRPr="00F11058">
        <w:rPr>
          <w:rFonts w:cs="Times New Roman"/>
          <w:szCs w:val="24"/>
        </w:rPr>
        <w:t xml:space="preserve">generation can easily access the internet, </w:t>
      </w:r>
      <w:r w:rsidR="00893EEE" w:rsidRPr="00F11058">
        <w:rPr>
          <w:rFonts w:cs="Times New Roman"/>
          <w:szCs w:val="24"/>
        </w:rPr>
        <w:t xml:space="preserve">it has </w:t>
      </w:r>
      <w:r w:rsidR="00B422FD" w:rsidRPr="00F11058">
        <w:rPr>
          <w:rFonts w:cs="Times New Roman"/>
          <w:szCs w:val="24"/>
        </w:rPr>
        <w:t xml:space="preserve">provided </w:t>
      </w:r>
      <w:r w:rsidR="00851815" w:rsidRPr="00F11058">
        <w:rPr>
          <w:rFonts w:cs="Times New Roman"/>
          <w:szCs w:val="24"/>
        </w:rPr>
        <w:t xml:space="preserve">it with different </w:t>
      </w:r>
      <w:r w:rsidR="00963D69" w:rsidRPr="00F11058">
        <w:rPr>
          <w:rFonts w:cs="Times New Roman"/>
          <w:szCs w:val="24"/>
        </w:rPr>
        <w:t xml:space="preserve">learning </w:t>
      </w:r>
      <w:r w:rsidR="00682ABD" w:rsidRPr="00F11058">
        <w:rPr>
          <w:rFonts w:cs="Times New Roman"/>
          <w:szCs w:val="24"/>
        </w:rPr>
        <w:t xml:space="preserve">styles </w:t>
      </w:r>
      <w:r w:rsidR="00655572" w:rsidRPr="00F11058">
        <w:rPr>
          <w:rFonts w:cs="Times New Roman"/>
          <w:szCs w:val="24"/>
        </w:rPr>
        <w:t xml:space="preserve">than </w:t>
      </w:r>
      <w:r w:rsidR="00C101A3" w:rsidRPr="00F11058">
        <w:rPr>
          <w:rFonts w:cs="Times New Roman"/>
          <w:szCs w:val="24"/>
        </w:rPr>
        <w:t xml:space="preserve">other generations </w:t>
      </w:r>
      <w:r w:rsidR="009253E6" w:rsidRPr="00F11058">
        <w:rPr>
          <w:rFonts w:cs="Times New Roman"/>
          <w:szCs w:val="24"/>
        </w:rPr>
        <w:t xml:space="preserve">because they can </w:t>
      </w:r>
      <w:r w:rsidR="002C346F" w:rsidRPr="00F11058">
        <w:rPr>
          <w:rFonts w:cs="Times New Roman"/>
          <w:szCs w:val="24"/>
        </w:rPr>
        <w:t xml:space="preserve">use web-based </w:t>
      </w:r>
      <w:r w:rsidR="00CD19B5" w:rsidRPr="00F11058">
        <w:rPr>
          <w:rFonts w:cs="Times New Roman"/>
          <w:szCs w:val="24"/>
        </w:rPr>
        <w:t>tools</w:t>
      </w:r>
      <w:r w:rsidR="00867EE5" w:rsidRPr="00F11058">
        <w:rPr>
          <w:rFonts w:cs="Times New Roman"/>
          <w:szCs w:val="24"/>
        </w:rPr>
        <w:t xml:space="preserve">. </w:t>
      </w:r>
      <w:r w:rsidR="00997BB6" w:rsidRPr="00F11058">
        <w:rPr>
          <w:rFonts w:cs="Times New Roman"/>
          <w:szCs w:val="24"/>
        </w:rPr>
        <w:t xml:space="preserve">Also, </w:t>
      </w:r>
      <w:r w:rsidR="009600F2" w:rsidRPr="00F11058">
        <w:rPr>
          <w:rFonts w:cs="Times New Roman"/>
          <w:szCs w:val="24"/>
        </w:rPr>
        <w:t xml:space="preserve">this generation </w:t>
      </w:r>
      <w:r w:rsidR="008C00F9" w:rsidRPr="00F11058">
        <w:rPr>
          <w:rFonts w:cs="Times New Roman"/>
          <w:szCs w:val="24"/>
        </w:rPr>
        <w:t xml:space="preserve">refers </w:t>
      </w:r>
      <w:r w:rsidR="006074E6" w:rsidRPr="00F11058">
        <w:rPr>
          <w:rFonts w:cs="Times New Roman"/>
          <w:szCs w:val="24"/>
        </w:rPr>
        <w:t xml:space="preserve">to </w:t>
      </w:r>
      <w:r w:rsidR="003F386E" w:rsidRPr="00F11058">
        <w:rPr>
          <w:rFonts w:cs="Times New Roman"/>
          <w:szCs w:val="24"/>
        </w:rPr>
        <w:t>interacti</w:t>
      </w:r>
      <w:r w:rsidR="00644F68" w:rsidRPr="00F11058">
        <w:rPr>
          <w:rFonts w:cs="Times New Roman"/>
          <w:szCs w:val="24"/>
        </w:rPr>
        <w:t>ve learning</w:t>
      </w:r>
      <w:r w:rsidR="006074E6" w:rsidRPr="00F11058">
        <w:rPr>
          <w:rFonts w:cs="Times New Roman"/>
          <w:szCs w:val="24"/>
        </w:rPr>
        <w:t>,</w:t>
      </w:r>
      <w:r w:rsidR="00644F68" w:rsidRPr="00F11058">
        <w:rPr>
          <w:rFonts w:cs="Times New Roman"/>
          <w:szCs w:val="24"/>
        </w:rPr>
        <w:t xml:space="preserve"> including </w:t>
      </w:r>
      <w:r w:rsidR="00A04C72" w:rsidRPr="00F11058">
        <w:rPr>
          <w:rFonts w:cs="Times New Roman"/>
          <w:szCs w:val="24"/>
        </w:rPr>
        <w:t xml:space="preserve">online </w:t>
      </w:r>
      <w:r w:rsidR="005046B7" w:rsidRPr="00F11058">
        <w:rPr>
          <w:rFonts w:cs="Times New Roman"/>
          <w:szCs w:val="24"/>
        </w:rPr>
        <w:t>presentations and group work.</w:t>
      </w:r>
    </w:p>
    <w:p w14:paraId="5CFA7AD1" w14:textId="3C46FFB6" w:rsidR="00F83972" w:rsidRPr="00F11058" w:rsidRDefault="007519CA" w:rsidP="00F83972">
      <w:pPr>
        <w:pStyle w:val="APABody"/>
        <w:jc w:val="center"/>
        <w:rPr>
          <w:rFonts w:cs="Times New Roman"/>
          <w:b/>
          <w:bCs/>
          <w:szCs w:val="24"/>
        </w:rPr>
      </w:pPr>
      <w:r w:rsidRPr="00F11058">
        <w:rPr>
          <w:rFonts w:cs="Times New Roman"/>
          <w:b/>
          <w:bCs/>
          <w:szCs w:val="24"/>
        </w:rPr>
        <w:t>Readiness of the Learner</w:t>
      </w:r>
    </w:p>
    <w:p w14:paraId="06AD6BB9" w14:textId="201A1366" w:rsidR="00F83972" w:rsidRPr="00F11058" w:rsidRDefault="007519CA" w:rsidP="00E21A7B">
      <w:pPr>
        <w:pStyle w:val="APABody"/>
        <w:ind w:firstLine="0"/>
        <w:rPr>
          <w:rFonts w:cs="Times New Roman"/>
          <w:szCs w:val="24"/>
        </w:rPr>
      </w:pPr>
      <w:r w:rsidRPr="00F11058">
        <w:rPr>
          <w:rFonts w:cs="Times New Roman"/>
          <w:szCs w:val="24"/>
        </w:rPr>
        <w:tab/>
      </w:r>
      <w:r w:rsidR="008778E4" w:rsidRPr="00F11058">
        <w:rPr>
          <w:rFonts w:cs="Times New Roman"/>
          <w:szCs w:val="24"/>
        </w:rPr>
        <w:t xml:space="preserve">Before </w:t>
      </w:r>
      <w:r w:rsidR="002F289F" w:rsidRPr="00F11058">
        <w:rPr>
          <w:rFonts w:cs="Times New Roman"/>
          <w:szCs w:val="24"/>
        </w:rPr>
        <w:t xml:space="preserve">beginning the </w:t>
      </w:r>
      <w:r w:rsidR="00800894" w:rsidRPr="00F11058">
        <w:rPr>
          <w:rFonts w:cs="Times New Roman"/>
          <w:szCs w:val="24"/>
        </w:rPr>
        <w:t xml:space="preserve">learning </w:t>
      </w:r>
      <w:r w:rsidR="00636A40" w:rsidRPr="00F11058">
        <w:rPr>
          <w:rFonts w:cs="Times New Roman"/>
          <w:szCs w:val="24"/>
        </w:rPr>
        <w:t>plan,</w:t>
      </w:r>
      <w:r w:rsidR="00800894" w:rsidRPr="00F11058">
        <w:rPr>
          <w:rFonts w:cs="Times New Roman"/>
          <w:szCs w:val="24"/>
        </w:rPr>
        <w:t xml:space="preserve"> it is vital to </w:t>
      </w:r>
      <w:r w:rsidR="00972F9C" w:rsidRPr="00F11058">
        <w:rPr>
          <w:rFonts w:cs="Times New Roman"/>
          <w:szCs w:val="24"/>
        </w:rPr>
        <w:t xml:space="preserve">consider the </w:t>
      </w:r>
      <w:r w:rsidR="00656AB4" w:rsidRPr="00F11058">
        <w:rPr>
          <w:rFonts w:cs="Times New Roman"/>
          <w:szCs w:val="24"/>
        </w:rPr>
        <w:t>client</w:t>
      </w:r>
      <w:r w:rsidR="006074E6" w:rsidRPr="00F11058">
        <w:rPr>
          <w:rFonts w:cs="Times New Roman"/>
          <w:szCs w:val="24"/>
        </w:rPr>
        <w:t>'</w:t>
      </w:r>
      <w:r w:rsidR="00656AB4" w:rsidRPr="00F11058">
        <w:rPr>
          <w:rFonts w:cs="Times New Roman"/>
          <w:szCs w:val="24"/>
        </w:rPr>
        <w:t xml:space="preserve">s </w:t>
      </w:r>
      <w:r w:rsidR="001D5053" w:rsidRPr="00F11058">
        <w:rPr>
          <w:rFonts w:cs="Times New Roman"/>
          <w:szCs w:val="24"/>
        </w:rPr>
        <w:t xml:space="preserve">readiness </w:t>
      </w:r>
      <w:r w:rsidR="00B229AB" w:rsidRPr="00F11058">
        <w:rPr>
          <w:rFonts w:cs="Times New Roman"/>
          <w:szCs w:val="24"/>
        </w:rPr>
        <w:t xml:space="preserve">involving their </w:t>
      </w:r>
      <w:r w:rsidR="00EB75C8" w:rsidRPr="00F11058">
        <w:rPr>
          <w:rFonts w:cs="Times New Roman"/>
          <w:szCs w:val="24"/>
        </w:rPr>
        <w:t xml:space="preserve">capacity and need to </w:t>
      </w:r>
      <w:r w:rsidR="00586AF0" w:rsidRPr="00F11058">
        <w:rPr>
          <w:rFonts w:cs="Times New Roman"/>
          <w:szCs w:val="24"/>
        </w:rPr>
        <w:t xml:space="preserve">get </w:t>
      </w:r>
      <w:r w:rsidR="00F51126" w:rsidRPr="00F11058">
        <w:rPr>
          <w:rFonts w:cs="Times New Roman"/>
          <w:szCs w:val="24"/>
        </w:rPr>
        <w:t xml:space="preserve">information. </w:t>
      </w:r>
      <w:r w:rsidR="002261B9" w:rsidRPr="00F11058">
        <w:rPr>
          <w:rFonts w:cs="Times New Roman"/>
          <w:szCs w:val="24"/>
        </w:rPr>
        <w:t xml:space="preserve">For example, teenagers </w:t>
      </w:r>
      <w:r w:rsidR="006074E6" w:rsidRPr="00F11058">
        <w:rPr>
          <w:rFonts w:cs="Times New Roman"/>
          <w:szCs w:val="24"/>
        </w:rPr>
        <w:t>can</w:t>
      </w:r>
      <w:r w:rsidR="001D3677" w:rsidRPr="00F11058">
        <w:rPr>
          <w:rFonts w:cs="Times New Roman"/>
          <w:szCs w:val="24"/>
        </w:rPr>
        <w:t xml:space="preserve"> abstract </w:t>
      </w:r>
      <w:r w:rsidR="00636A40" w:rsidRPr="00F11058">
        <w:rPr>
          <w:rFonts w:cs="Times New Roman"/>
          <w:szCs w:val="24"/>
        </w:rPr>
        <w:t>reasoning;</w:t>
      </w:r>
      <w:r w:rsidR="000156E9" w:rsidRPr="00F11058">
        <w:rPr>
          <w:rFonts w:cs="Times New Roman"/>
          <w:szCs w:val="24"/>
        </w:rPr>
        <w:t xml:space="preserve"> </w:t>
      </w:r>
      <w:r w:rsidR="00E13667" w:rsidRPr="00F11058">
        <w:rPr>
          <w:rFonts w:cs="Times New Roman"/>
          <w:szCs w:val="24"/>
        </w:rPr>
        <w:t xml:space="preserve">however, they </w:t>
      </w:r>
      <w:r w:rsidR="00245261" w:rsidRPr="00F11058">
        <w:rPr>
          <w:rFonts w:cs="Times New Roman"/>
          <w:szCs w:val="24"/>
        </w:rPr>
        <w:t xml:space="preserve">cannot make </w:t>
      </w:r>
      <w:r w:rsidR="00E03C6C" w:rsidRPr="00F11058">
        <w:rPr>
          <w:rFonts w:cs="Times New Roman"/>
          <w:szCs w:val="24"/>
        </w:rPr>
        <w:t>proper judgments because their</w:t>
      </w:r>
      <w:r w:rsidR="00293C63" w:rsidRPr="00F11058">
        <w:rPr>
          <w:rFonts w:cs="Times New Roman"/>
          <w:szCs w:val="24"/>
        </w:rPr>
        <w:t xml:space="preserve"> minds are still developing. </w:t>
      </w:r>
      <w:r w:rsidR="00500A1A" w:rsidRPr="00F11058">
        <w:rPr>
          <w:rFonts w:cs="Times New Roman"/>
          <w:szCs w:val="24"/>
        </w:rPr>
        <w:t xml:space="preserve">Also, </w:t>
      </w:r>
      <w:r w:rsidR="00150237" w:rsidRPr="00F11058">
        <w:rPr>
          <w:rFonts w:cs="Times New Roman"/>
          <w:szCs w:val="24"/>
        </w:rPr>
        <w:t xml:space="preserve">teenagers are </w:t>
      </w:r>
      <w:r w:rsidR="00245213" w:rsidRPr="00F11058">
        <w:rPr>
          <w:rFonts w:cs="Times New Roman"/>
          <w:szCs w:val="24"/>
        </w:rPr>
        <w:t xml:space="preserve">going through puberty and </w:t>
      </w:r>
      <w:r w:rsidR="006074E6" w:rsidRPr="00F11058">
        <w:rPr>
          <w:rFonts w:cs="Times New Roman"/>
          <w:szCs w:val="24"/>
        </w:rPr>
        <w:t>face</w:t>
      </w:r>
      <w:r w:rsidR="00636A40" w:rsidRPr="00F11058">
        <w:rPr>
          <w:rFonts w:cs="Times New Roman"/>
          <w:szCs w:val="24"/>
        </w:rPr>
        <w:t xml:space="preserve"> se</w:t>
      </w:r>
      <w:r w:rsidR="009B0D57" w:rsidRPr="00F11058">
        <w:rPr>
          <w:rFonts w:cs="Times New Roman"/>
          <w:szCs w:val="24"/>
        </w:rPr>
        <w:t>v</w:t>
      </w:r>
      <w:r w:rsidR="00636A40" w:rsidRPr="00F11058">
        <w:rPr>
          <w:rFonts w:cs="Times New Roman"/>
          <w:szCs w:val="24"/>
        </w:rPr>
        <w:t xml:space="preserve">eral </w:t>
      </w:r>
      <w:r w:rsidR="00001660" w:rsidRPr="00F11058">
        <w:rPr>
          <w:rFonts w:cs="Times New Roman"/>
          <w:szCs w:val="24"/>
        </w:rPr>
        <w:t xml:space="preserve">physical and mental </w:t>
      </w:r>
      <w:r w:rsidR="004D3A02" w:rsidRPr="00F11058">
        <w:rPr>
          <w:rFonts w:cs="Times New Roman"/>
          <w:szCs w:val="24"/>
        </w:rPr>
        <w:t xml:space="preserve">variations </w:t>
      </w:r>
      <w:r w:rsidR="00FB7966" w:rsidRPr="00F11058">
        <w:rPr>
          <w:rFonts w:cs="Times New Roman"/>
          <w:szCs w:val="24"/>
        </w:rPr>
        <w:t xml:space="preserve">resulting </w:t>
      </w:r>
      <w:r w:rsidR="006074E6" w:rsidRPr="00F11058">
        <w:rPr>
          <w:rFonts w:cs="Times New Roman"/>
          <w:szCs w:val="24"/>
        </w:rPr>
        <w:t>in</w:t>
      </w:r>
      <w:r w:rsidR="00FB7966" w:rsidRPr="00F11058">
        <w:rPr>
          <w:rFonts w:cs="Times New Roman"/>
          <w:szCs w:val="24"/>
        </w:rPr>
        <w:t xml:space="preserve"> self-esteem </w:t>
      </w:r>
      <w:r w:rsidR="00697F6C" w:rsidRPr="00F11058">
        <w:rPr>
          <w:rFonts w:cs="Times New Roman"/>
          <w:szCs w:val="24"/>
        </w:rPr>
        <w:t>challenges</w:t>
      </w:r>
      <w:r w:rsidR="004348AB" w:rsidRPr="00F11058">
        <w:rPr>
          <w:rFonts w:cs="Times New Roman"/>
          <w:szCs w:val="24"/>
        </w:rPr>
        <w:t xml:space="preserve"> and anxiety. </w:t>
      </w:r>
      <w:r w:rsidR="00D42A06" w:rsidRPr="00F11058">
        <w:rPr>
          <w:rFonts w:cs="Times New Roman"/>
          <w:szCs w:val="24"/>
        </w:rPr>
        <w:t xml:space="preserve">Therefore, </w:t>
      </w:r>
      <w:r w:rsidR="008F425C" w:rsidRPr="00F11058">
        <w:rPr>
          <w:rFonts w:cs="Times New Roman"/>
          <w:szCs w:val="24"/>
        </w:rPr>
        <w:t xml:space="preserve">they need </w:t>
      </w:r>
      <w:r w:rsidR="005214F7" w:rsidRPr="00F11058">
        <w:rPr>
          <w:rFonts w:cs="Times New Roman"/>
          <w:szCs w:val="24"/>
        </w:rPr>
        <w:t>to be informed o</w:t>
      </w:r>
      <w:r w:rsidR="006074E6" w:rsidRPr="00F11058">
        <w:rPr>
          <w:rFonts w:cs="Times New Roman"/>
          <w:szCs w:val="24"/>
        </w:rPr>
        <w:t>f the effects they can get, particularly</w:t>
      </w:r>
      <w:r w:rsidR="005D3F57" w:rsidRPr="00F11058">
        <w:rPr>
          <w:rFonts w:cs="Times New Roman"/>
          <w:szCs w:val="24"/>
        </w:rPr>
        <w:t xml:space="preserve"> the </w:t>
      </w:r>
      <w:r w:rsidR="008F6218" w:rsidRPr="00F11058">
        <w:rPr>
          <w:rFonts w:cs="Times New Roman"/>
          <w:szCs w:val="24"/>
        </w:rPr>
        <w:t>issues they do not know.</w:t>
      </w:r>
    </w:p>
    <w:p w14:paraId="11F2822D" w14:textId="0320BCBE" w:rsidR="00F83972" w:rsidRPr="00F11058" w:rsidRDefault="007519CA" w:rsidP="00F83972">
      <w:pPr>
        <w:pStyle w:val="APABody"/>
        <w:jc w:val="center"/>
        <w:rPr>
          <w:rFonts w:cs="Times New Roman"/>
          <w:b/>
          <w:bCs/>
          <w:szCs w:val="24"/>
        </w:rPr>
      </w:pPr>
      <w:r w:rsidRPr="00F11058">
        <w:rPr>
          <w:rFonts w:cs="Times New Roman"/>
          <w:b/>
          <w:bCs/>
          <w:szCs w:val="24"/>
        </w:rPr>
        <w:t>Learning Objectives</w:t>
      </w:r>
    </w:p>
    <w:p w14:paraId="6F4D887C" w14:textId="60F214B0" w:rsidR="00F83972" w:rsidRPr="00F11058" w:rsidRDefault="007519CA" w:rsidP="00E21A7B">
      <w:pPr>
        <w:pStyle w:val="APABody"/>
        <w:ind w:firstLine="0"/>
        <w:rPr>
          <w:rFonts w:cs="Times New Roman"/>
          <w:szCs w:val="24"/>
        </w:rPr>
      </w:pPr>
      <w:r w:rsidRPr="00F11058">
        <w:rPr>
          <w:rFonts w:cs="Times New Roman"/>
          <w:szCs w:val="24"/>
        </w:rPr>
        <w:tab/>
      </w:r>
      <w:r w:rsidR="00F015A4" w:rsidRPr="00F11058">
        <w:rPr>
          <w:rFonts w:cs="Times New Roman"/>
          <w:szCs w:val="24"/>
        </w:rPr>
        <w:t xml:space="preserve">The objectives are essential </w:t>
      </w:r>
      <w:r w:rsidR="000C7F21" w:rsidRPr="00F11058">
        <w:rPr>
          <w:rFonts w:cs="Times New Roman"/>
          <w:szCs w:val="24"/>
        </w:rPr>
        <w:t xml:space="preserve">in </w:t>
      </w:r>
      <w:r w:rsidR="00AA7B3A" w:rsidRPr="00F11058">
        <w:rPr>
          <w:rFonts w:cs="Times New Roman"/>
          <w:szCs w:val="24"/>
        </w:rPr>
        <w:t xml:space="preserve">guiding the </w:t>
      </w:r>
      <w:r w:rsidR="0061625E" w:rsidRPr="00F11058">
        <w:rPr>
          <w:rFonts w:cs="Times New Roman"/>
          <w:szCs w:val="24"/>
        </w:rPr>
        <w:t xml:space="preserve">client through the learning plan </w:t>
      </w:r>
      <w:r w:rsidR="00C063AE" w:rsidRPr="00F11058">
        <w:rPr>
          <w:rFonts w:cs="Times New Roman"/>
          <w:szCs w:val="24"/>
        </w:rPr>
        <w:t xml:space="preserve">and evaluate </w:t>
      </w:r>
      <w:r w:rsidR="007E7842" w:rsidRPr="00F11058">
        <w:rPr>
          <w:rFonts w:cs="Times New Roman"/>
          <w:szCs w:val="24"/>
        </w:rPr>
        <w:t xml:space="preserve">if they understood the </w:t>
      </w:r>
      <w:r w:rsidR="00100323" w:rsidRPr="00F11058">
        <w:rPr>
          <w:rFonts w:cs="Times New Roman"/>
          <w:szCs w:val="24"/>
        </w:rPr>
        <w:t xml:space="preserve">ideas and concepts. </w:t>
      </w:r>
      <w:r w:rsidR="00421D2F" w:rsidRPr="00F11058">
        <w:rPr>
          <w:rFonts w:cs="Times New Roman"/>
          <w:color w:val="222222"/>
          <w:szCs w:val="24"/>
          <w:shd w:val="clear" w:color="auto" w:fill="FFFFFF"/>
        </w:rPr>
        <w:t>Miller (2014)</w:t>
      </w:r>
      <w:r w:rsidR="00A5698D" w:rsidRPr="00F11058">
        <w:rPr>
          <w:rFonts w:cs="Times New Roman"/>
          <w:szCs w:val="24"/>
        </w:rPr>
        <w:t xml:space="preserve"> </w:t>
      </w:r>
      <w:r w:rsidR="00E63A71" w:rsidRPr="00F11058">
        <w:rPr>
          <w:rFonts w:cs="Times New Roman"/>
          <w:szCs w:val="24"/>
        </w:rPr>
        <w:t xml:space="preserve">claimed that </w:t>
      </w:r>
      <w:r w:rsidR="001A4942" w:rsidRPr="00F11058">
        <w:rPr>
          <w:rFonts w:cs="Times New Roman"/>
          <w:szCs w:val="24"/>
        </w:rPr>
        <w:t xml:space="preserve">the learning objectives </w:t>
      </w:r>
      <w:r w:rsidR="00B5591A" w:rsidRPr="00F11058">
        <w:rPr>
          <w:rFonts w:cs="Times New Roman"/>
          <w:szCs w:val="24"/>
        </w:rPr>
        <w:t xml:space="preserve">help learners </w:t>
      </w:r>
      <w:r w:rsidR="009F566B" w:rsidRPr="00F11058">
        <w:rPr>
          <w:rFonts w:cs="Times New Roman"/>
          <w:szCs w:val="24"/>
        </w:rPr>
        <w:t xml:space="preserve">navigate </w:t>
      </w:r>
      <w:r w:rsidR="00AF00E8" w:rsidRPr="00F11058">
        <w:rPr>
          <w:rFonts w:cs="Times New Roman"/>
          <w:szCs w:val="24"/>
        </w:rPr>
        <w:t xml:space="preserve">in several </w:t>
      </w:r>
      <w:r w:rsidR="000E5F7A" w:rsidRPr="00F11058">
        <w:rPr>
          <w:rFonts w:cs="Times New Roman"/>
          <w:szCs w:val="24"/>
        </w:rPr>
        <w:t xml:space="preserve">areas of the education plan </w:t>
      </w:r>
      <w:r w:rsidR="00256846" w:rsidRPr="00F11058">
        <w:rPr>
          <w:rFonts w:cs="Times New Roman"/>
          <w:szCs w:val="24"/>
        </w:rPr>
        <w:t xml:space="preserve">and </w:t>
      </w:r>
      <w:r w:rsidR="0055681E" w:rsidRPr="00F11058">
        <w:rPr>
          <w:rFonts w:cs="Times New Roman"/>
          <w:szCs w:val="24"/>
        </w:rPr>
        <w:t xml:space="preserve">if the outcome </w:t>
      </w:r>
      <w:r w:rsidR="00E27470" w:rsidRPr="00F11058">
        <w:rPr>
          <w:rFonts w:cs="Times New Roman"/>
          <w:szCs w:val="24"/>
        </w:rPr>
        <w:t xml:space="preserve">for the </w:t>
      </w:r>
      <w:r w:rsidR="00A843F3" w:rsidRPr="00F11058">
        <w:rPr>
          <w:rFonts w:cs="Times New Roman"/>
          <w:szCs w:val="24"/>
        </w:rPr>
        <w:t xml:space="preserve">course or </w:t>
      </w:r>
      <w:r w:rsidR="009E2FF7" w:rsidRPr="00F11058">
        <w:rPr>
          <w:rFonts w:cs="Times New Roman"/>
          <w:szCs w:val="24"/>
        </w:rPr>
        <w:t>p</w:t>
      </w:r>
      <w:r w:rsidR="006074E6" w:rsidRPr="00F11058">
        <w:rPr>
          <w:rFonts w:cs="Times New Roman"/>
          <w:szCs w:val="24"/>
        </w:rPr>
        <w:t>rogram</w:t>
      </w:r>
      <w:r w:rsidR="009E2FF7" w:rsidRPr="00F11058">
        <w:rPr>
          <w:rFonts w:cs="Times New Roman"/>
          <w:szCs w:val="24"/>
        </w:rPr>
        <w:t xml:space="preserve"> </w:t>
      </w:r>
      <w:r w:rsidR="00BD5E67" w:rsidRPr="00F11058">
        <w:rPr>
          <w:rFonts w:cs="Times New Roman"/>
          <w:szCs w:val="24"/>
        </w:rPr>
        <w:t>ha</w:t>
      </w:r>
      <w:r w:rsidR="006074E6" w:rsidRPr="00F11058">
        <w:rPr>
          <w:rFonts w:cs="Times New Roman"/>
          <w:szCs w:val="24"/>
        </w:rPr>
        <w:t>s</w:t>
      </w:r>
      <w:r w:rsidR="00BD5E67" w:rsidRPr="00F11058">
        <w:rPr>
          <w:rFonts w:cs="Times New Roman"/>
          <w:szCs w:val="24"/>
        </w:rPr>
        <w:t xml:space="preserve"> been </w:t>
      </w:r>
      <w:r w:rsidR="006F085E" w:rsidRPr="00F11058">
        <w:rPr>
          <w:rFonts w:cs="Times New Roman"/>
          <w:szCs w:val="24"/>
        </w:rPr>
        <w:t xml:space="preserve">achieved. </w:t>
      </w:r>
      <w:r w:rsidR="0075450D" w:rsidRPr="00F11058">
        <w:rPr>
          <w:rFonts w:cs="Times New Roman"/>
          <w:szCs w:val="24"/>
        </w:rPr>
        <w:t xml:space="preserve">Acne </w:t>
      </w:r>
      <w:r w:rsidR="00CD1A4D" w:rsidRPr="00F11058">
        <w:rPr>
          <w:rFonts w:cs="Times New Roman"/>
          <w:szCs w:val="24"/>
        </w:rPr>
        <w:t xml:space="preserve">prevention </w:t>
      </w:r>
      <w:r w:rsidR="00236D56" w:rsidRPr="00F11058">
        <w:rPr>
          <w:rFonts w:cs="Times New Roman"/>
          <w:szCs w:val="24"/>
        </w:rPr>
        <w:t xml:space="preserve">will utilize </w:t>
      </w:r>
      <w:r w:rsidR="008C353E" w:rsidRPr="00F11058">
        <w:rPr>
          <w:rFonts w:cs="Times New Roman"/>
          <w:szCs w:val="24"/>
        </w:rPr>
        <w:t xml:space="preserve">the ABCD </w:t>
      </w:r>
      <w:r w:rsidR="00513DB0" w:rsidRPr="00F11058">
        <w:rPr>
          <w:rFonts w:cs="Times New Roman"/>
          <w:szCs w:val="24"/>
        </w:rPr>
        <w:t>(Audience, Behavior, condition</w:t>
      </w:r>
      <w:r w:rsidR="006074E6" w:rsidRPr="00F11058">
        <w:rPr>
          <w:rFonts w:cs="Times New Roman"/>
          <w:szCs w:val="24"/>
        </w:rPr>
        <w:t>,</w:t>
      </w:r>
      <w:r w:rsidR="00513DB0" w:rsidRPr="00F11058">
        <w:rPr>
          <w:rFonts w:cs="Times New Roman"/>
          <w:szCs w:val="24"/>
        </w:rPr>
        <w:t xml:space="preserve"> and degree) </w:t>
      </w:r>
      <w:r w:rsidR="004D590D" w:rsidRPr="00F11058">
        <w:rPr>
          <w:rFonts w:cs="Times New Roman"/>
          <w:szCs w:val="24"/>
        </w:rPr>
        <w:t xml:space="preserve">format in developing the objectives. </w:t>
      </w:r>
      <w:r w:rsidR="00621010" w:rsidRPr="00F11058">
        <w:rPr>
          <w:rFonts w:cs="Times New Roman"/>
          <w:szCs w:val="24"/>
        </w:rPr>
        <w:t xml:space="preserve">Teenagers </w:t>
      </w:r>
      <w:r w:rsidR="00703809" w:rsidRPr="00F11058">
        <w:rPr>
          <w:rFonts w:cs="Times New Roman"/>
          <w:szCs w:val="24"/>
        </w:rPr>
        <w:t>are the audience</w:t>
      </w:r>
      <w:r w:rsidR="006074E6" w:rsidRPr="00F11058">
        <w:rPr>
          <w:rFonts w:cs="Times New Roman"/>
          <w:szCs w:val="24"/>
        </w:rPr>
        <w:t>,</w:t>
      </w:r>
      <w:r w:rsidR="00703809" w:rsidRPr="00F11058">
        <w:rPr>
          <w:rFonts w:cs="Times New Roman"/>
          <w:szCs w:val="24"/>
        </w:rPr>
        <w:t xml:space="preserve"> </w:t>
      </w:r>
      <w:r w:rsidR="00B2312E" w:rsidRPr="00F11058">
        <w:rPr>
          <w:rFonts w:cs="Times New Roman"/>
          <w:szCs w:val="24"/>
        </w:rPr>
        <w:t xml:space="preserve">and they </w:t>
      </w:r>
      <w:r w:rsidR="006074E6" w:rsidRPr="00F11058">
        <w:rPr>
          <w:rFonts w:cs="Times New Roman"/>
          <w:szCs w:val="24"/>
        </w:rPr>
        <w:t>reasonably</w:t>
      </w:r>
      <w:r w:rsidR="00B2312E" w:rsidRPr="00F11058">
        <w:rPr>
          <w:rFonts w:cs="Times New Roman"/>
          <w:szCs w:val="24"/>
        </w:rPr>
        <w:t xml:space="preserve"> need to change their behavior </w:t>
      </w:r>
      <w:r w:rsidR="00D96399" w:rsidRPr="00F11058">
        <w:rPr>
          <w:rFonts w:cs="Times New Roman"/>
          <w:szCs w:val="24"/>
        </w:rPr>
        <w:t>to avoid acne condition</w:t>
      </w:r>
      <w:r w:rsidR="00A62C49" w:rsidRPr="00F11058">
        <w:rPr>
          <w:rFonts w:cs="Times New Roman"/>
          <w:szCs w:val="24"/>
        </w:rPr>
        <w:t>s.</w:t>
      </w:r>
    </w:p>
    <w:p w14:paraId="3A7785BA" w14:textId="6EAD3BB8" w:rsidR="00F83972" w:rsidRPr="00F11058" w:rsidRDefault="007519CA" w:rsidP="00F83972">
      <w:pPr>
        <w:pStyle w:val="APABody"/>
        <w:jc w:val="center"/>
        <w:rPr>
          <w:rFonts w:cs="Times New Roman"/>
          <w:b/>
          <w:bCs/>
          <w:szCs w:val="24"/>
        </w:rPr>
      </w:pPr>
      <w:r w:rsidRPr="00F11058">
        <w:rPr>
          <w:rFonts w:cs="Times New Roman"/>
          <w:b/>
          <w:bCs/>
          <w:szCs w:val="24"/>
        </w:rPr>
        <w:t>Learning Outcomes</w:t>
      </w:r>
    </w:p>
    <w:p w14:paraId="22A10A46" w14:textId="15A6E257" w:rsidR="00F83972" w:rsidRPr="00F11058" w:rsidRDefault="00F83972" w:rsidP="00F83972">
      <w:pPr>
        <w:pStyle w:val="APABody"/>
        <w:rPr>
          <w:rFonts w:cs="Times New Roman"/>
          <w:szCs w:val="24"/>
        </w:rPr>
      </w:pPr>
    </w:p>
    <w:p w14:paraId="06D8EFC4" w14:textId="6728F73C" w:rsidR="00F83972" w:rsidRPr="00F11058" w:rsidRDefault="007519CA" w:rsidP="00F83972">
      <w:pPr>
        <w:pStyle w:val="APABody"/>
        <w:rPr>
          <w:rFonts w:cs="Times New Roman"/>
          <w:szCs w:val="24"/>
        </w:rPr>
      </w:pPr>
      <w:r w:rsidRPr="00F11058">
        <w:rPr>
          <w:rFonts w:cs="Times New Roman"/>
          <w:szCs w:val="24"/>
        </w:rPr>
        <w:lastRenderedPageBreak/>
        <w:t>The learning results</w:t>
      </w:r>
      <w:r w:rsidR="006074E6" w:rsidRPr="00F11058">
        <w:rPr>
          <w:rFonts w:cs="Times New Roman"/>
          <w:szCs w:val="24"/>
        </w:rPr>
        <w:t xml:space="preserve"> help</w:t>
      </w:r>
      <w:r w:rsidR="002D0858" w:rsidRPr="00F11058">
        <w:rPr>
          <w:rFonts w:cs="Times New Roman"/>
          <w:szCs w:val="24"/>
        </w:rPr>
        <w:t xml:space="preserve"> </w:t>
      </w:r>
      <w:r w:rsidR="006074E6" w:rsidRPr="00F11058">
        <w:rPr>
          <w:rFonts w:cs="Times New Roman"/>
          <w:szCs w:val="24"/>
        </w:rPr>
        <w:t>realize</w:t>
      </w:r>
      <w:r w:rsidR="00B16D2B" w:rsidRPr="00F11058">
        <w:rPr>
          <w:rFonts w:cs="Times New Roman"/>
          <w:szCs w:val="24"/>
        </w:rPr>
        <w:t xml:space="preserve"> if the learner </w:t>
      </w:r>
      <w:r w:rsidR="00A15D0B" w:rsidRPr="00F11058">
        <w:rPr>
          <w:rFonts w:cs="Times New Roman"/>
          <w:szCs w:val="24"/>
        </w:rPr>
        <w:t xml:space="preserve">acquired the relevant </w:t>
      </w:r>
      <w:r w:rsidR="000167B8" w:rsidRPr="00F11058">
        <w:rPr>
          <w:rFonts w:cs="Times New Roman"/>
          <w:szCs w:val="24"/>
        </w:rPr>
        <w:t xml:space="preserve">knowledge and </w:t>
      </w:r>
      <w:r w:rsidR="004315B7" w:rsidRPr="00F11058">
        <w:rPr>
          <w:rFonts w:cs="Times New Roman"/>
          <w:szCs w:val="24"/>
        </w:rPr>
        <w:t xml:space="preserve">apply them after the </w:t>
      </w:r>
      <w:r w:rsidR="003C6641" w:rsidRPr="00F11058">
        <w:rPr>
          <w:rFonts w:cs="Times New Roman"/>
          <w:szCs w:val="24"/>
        </w:rPr>
        <w:t xml:space="preserve">course. </w:t>
      </w:r>
      <w:r w:rsidR="00CD22D8" w:rsidRPr="00F11058">
        <w:rPr>
          <w:rFonts w:cs="Times New Roman"/>
          <w:szCs w:val="24"/>
        </w:rPr>
        <w:t xml:space="preserve">Therefore, </w:t>
      </w:r>
      <w:r w:rsidR="000B77CA" w:rsidRPr="00F11058">
        <w:rPr>
          <w:rFonts w:cs="Times New Roman"/>
          <w:szCs w:val="24"/>
        </w:rPr>
        <w:t xml:space="preserve">as </w:t>
      </w:r>
      <w:r w:rsidR="006074E6" w:rsidRPr="00F11058">
        <w:rPr>
          <w:rFonts w:cs="Times New Roman"/>
          <w:szCs w:val="24"/>
        </w:rPr>
        <w:t>Miller (2014) stated</w:t>
      </w:r>
      <w:r w:rsidR="00746646" w:rsidRPr="00F11058">
        <w:rPr>
          <w:rFonts w:cs="Times New Roman"/>
          <w:szCs w:val="24"/>
        </w:rPr>
        <w:t xml:space="preserve">, the </w:t>
      </w:r>
      <w:r w:rsidR="00EE299C" w:rsidRPr="00F11058">
        <w:rPr>
          <w:rFonts w:cs="Times New Roman"/>
          <w:szCs w:val="24"/>
        </w:rPr>
        <w:t xml:space="preserve">outcomes </w:t>
      </w:r>
      <w:r w:rsidR="00B52654" w:rsidRPr="00F11058">
        <w:rPr>
          <w:rFonts w:cs="Times New Roman"/>
          <w:szCs w:val="24"/>
        </w:rPr>
        <w:t xml:space="preserve">will mirror the </w:t>
      </w:r>
      <w:r w:rsidR="00907E6F" w:rsidRPr="00F11058">
        <w:rPr>
          <w:rFonts w:cs="Times New Roman"/>
          <w:szCs w:val="24"/>
        </w:rPr>
        <w:t>acquittances, skills</w:t>
      </w:r>
      <w:r w:rsidR="006074E6" w:rsidRPr="00F11058">
        <w:rPr>
          <w:rFonts w:cs="Times New Roman"/>
          <w:szCs w:val="24"/>
        </w:rPr>
        <w:t>,</w:t>
      </w:r>
      <w:r w:rsidR="00907E6F" w:rsidRPr="00F11058">
        <w:rPr>
          <w:rFonts w:cs="Times New Roman"/>
          <w:szCs w:val="24"/>
        </w:rPr>
        <w:t xml:space="preserve"> and </w:t>
      </w:r>
      <w:r w:rsidR="000219F9" w:rsidRPr="00F11058">
        <w:rPr>
          <w:rFonts w:cs="Times New Roman"/>
          <w:szCs w:val="24"/>
        </w:rPr>
        <w:t xml:space="preserve">processes </w:t>
      </w:r>
      <w:r w:rsidR="004564E8" w:rsidRPr="00F11058">
        <w:rPr>
          <w:rFonts w:cs="Times New Roman"/>
          <w:szCs w:val="24"/>
        </w:rPr>
        <w:t xml:space="preserve">that can </w:t>
      </w:r>
      <w:r w:rsidR="00DC3EA4" w:rsidRPr="00F11058">
        <w:rPr>
          <w:rFonts w:cs="Times New Roman"/>
          <w:szCs w:val="24"/>
        </w:rPr>
        <w:t xml:space="preserve">aid in </w:t>
      </w:r>
      <w:r w:rsidR="00CB5635" w:rsidRPr="00F11058">
        <w:rPr>
          <w:rFonts w:cs="Times New Roman"/>
          <w:szCs w:val="24"/>
        </w:rPr>
        <w:t>attaining the patient</w:t>
      </w:r>
      <w:r w:rsidR="006074E6" w:rsidRPr="00F11058">
        <w:rPr>
          <w:rFonts w:cs="Times New Roman"/>
          <w:szCs w:val="24"/>
        </w:rPr>
        <w:t>'</w:t>
      </w:r>
      <w:r w:rsidR="00CB5635" w:rsidRPr="00F11058">
        <w:rPr>
          <w:rFonts w:cs="Times New Roman"/>
          <w:szCs w:val="24"/>
        </w:rPr>
        <w:t>s needs.</w:t>
      </w:r>
      <w:r w:rsidR="00DE070D" w:rsidRPr="00F11058">
        <w:rPr>
          <w:rFonts w:cs="Times New Roman"/>
          <w:szCs w:val="24"/>
        </w:rPr>
        <w:t xml:space="preserve"> Furthermore, </w:t>
      </w:r>
      <w:r w:rsidR="008D2662" w:rsidRPr="00F11058">
        <w:rPr>
          <w:rFonts w:cs="Times New Roman"/>
          <w:szCs w:val="24"/>
        </w:rPr>
        <w:t xml:space="preserve">a nurse </w:t>
      </w:r>
      <w:r w:rsidR="00D12588" w:rsidRPr="00F11058">
        <w:rPr>
          <w:rFonts w:cs="Times New Roman"/>
          <w:szCs w:val="24"/>
        </w:rPr>
        <w:t xml:space="preserve">should play </w:t>
      </w:r>
      <w:r w:rsidR="008E2993" w:rsidRPr="00F11058">
        <w:rPr>
          <w:rFonts w:cs="Times New Roman"/>
          <w:szCs w:val="24"/>
        </w:rPr>
        <w:t xml:space="preserve">a significant role in educating patients </w:t>
      </w:r>
      <w:r w:rsidR="00E82358" w:rsidRPr="00F11058">
        <w:rPr>
          <w:rFonts w:cs="Times New Roman"/>
          <w:szCs w:val="24"/>
        </w:rPr>
        <w:t>to</w:t>
      </w:r>
      <w:r w:rsidR="006074E6" w:rsidRPr="00F11058">
        <w:rPr>
          <w:rFonts w:cs="Times New Roman"/>
          <w:szCs w:val="24"/>
        </w:rPr>
        <w:t xml:space="preserve"> understand acne and measure</w:t>
      </w:r>
      <w:r w:rsidR="00353A15" w:rsidRPr="00F11058">
        <w:rPr>
          <w:rFonts w:cs="Times New Roman"/>
          <w:szCs w:val="24"/>
        </w:rPr>
        <w:t xml:space="preserve"> their </w:t>
      </w:r>
      <w:r w:rsidR="00C46969" w:rsidRPr="00F11058">
        <w:rPr>
          <w:rFonts w:cs="Times New Roman"/>
          <w:szCs w:val="24"/>
        </w:rPr>
        <w:t>outcomes</w:t>
      </w:r>
      <w:r w:rsidR="00090AF3" w:rsidRPr="00F11058">
        <w:rPr>
          <w:rFonts w:cs="Times New Roman"/>
          <w:szCs w:val="24"/>
        </w:rPr>
        <w:t xml:space="preserve">. </w:t>
      </w:r>
      <w:r w:rsidR="003F000F" w:rsidRPr="00F11058">
        <w:rPr>
          <w:rFonts w:cs="Times New Roman"/>
          <w:szCs w:val="24"/>
        </w:rPr>
        <w:t xml:space="preserve">Consequently, </w:t>
      </w:r>
      <w:r w:rsidR="003021F7" w:rsidRPr="00F11058">
        <w:rPr>
          <w:rFonts w:cs="Times New Roman"/>
          <w:szCs w:val="24"/>
        </w:rPr>
        <w:t>in this</w:t>
      </w:r>
      <w:r w:rsidR="00D835E6" w:rsidRPr="00F11058">
        <w:rPr>
          <w:rFonts w:cs="Times New Roman"/>
          <w:szCs w:val="24"/>
        </w:rPr>
        <w:t xml:space="preserve"> case, </w:t>
      </w:r>
      <w:r w:rsidR="00E50EB5" w:rsidRPr="00F11058">
        <w:rPr>
          <w:rFonts w:cs="Times New Roman"/>
          <w:szCs w:val="24"/>
        </w:rPr>
        <w:t xml:space="preserve">the patient outcome is to </w:t>
      </w:r>
      <w:r w:rsidR="001E169E" w:rsidRPr="00F11058">
        <w:rPr>
          <w:rFonts w:cs="Times New Roman"/>
          <w:szCs w:val="24"/>
        </w:rPr>
        <w:t xml:space="preserve">recognize </w:t>
      </w:r>
      <w:r w:rsidR="0073229D" w:rsidRPr="00F11058">
        <w:rPr>
          <w:rFonts w:cs="Times New Roman"/>
          <w:szCs w:val="24"/>
        </w:rPr>
        <w:t>the be</w:t>
      </w:r>
      <w:r w:rsidR="00A67B0E" w:rsidRPr="00F11058">
        <w:rPr>
          <w:rFonts w:cs="Times New Roman"/>
          <w:szCs w:val="24"/>
        </w:rPr>
        <w:t>nefits of acne prevention.</w:t>
      </w:r>
    </w:p>
    <w:p w14:paraId="629D2553" w14:textId="792B4891" w:rsidR="00F83972" w:rsidRPr="00F11058" w:rsidRDefault="007519CA">
      <w:pPr>
        <w:spacing w:after="200" w:line="276" w:lineRule="auto"/>
        <w:rPr>
          <w:rFonts w:cs="Times New Roman"/>
          <w:szCs w:val="24"/>
        </w:rPr>
      </w:pPr>
      <w:r w:rsidRPr="00F11058">
        <w:rPr>
          <w:rFonts w:cs="Times New Roman"/>
          <w:szCs w:val="24"/>
        </w:rPr>
        <w:br w:type="page"/>
      </w:r>
    </w:p>
    <w:p w14:paraId="0C8BC86F" w14:textId="045FA08D" w:rsidR="00F83972" w:rsidRPr="00F11058" w:rsidRDefault="007519CA" w:rsidP="00F83972">
      <w:pPr>
        <w:spacing w:after="200" w:line="276" w:lineRule="auto"/>
        <w:jc w:val="center"/>
        <w:rPr>
          <w:rFonts w:cs="Times New Roman"/>
          <w:b/>
          <w:bCs/>
          <w:szCs w:val="24"/>
        </w:rPr>
      </w:pPr>
      <w:r w:rsidRPr="00F11058">
        <w:rPr>
          <w:rFonts w:cs="Times New Roman"/>
          <w:b/>
          <w:bCs/>
          <w:szCs w:val="24"/>
        </w:rPr>
        <w:lastRenderedPageBreak/>
        <w:t>Client Education Plan</w:t>
      </w:r>
    </w:p>
    <w:p w14:paraId="639F02C8" w14:textId="09AB3034" w:rsidR="00F83972" w:rsidRPr="00F11058" w:rsidRDefault="007519CA" w:rsidP="00F83972">
      <w:pPr>
        <w:spacing w:after="200" w:line="276" w:lineRule="auto"/>
        <w:rPr>
          <w:rFonts w:cs="Times New Roman"/>
          <w:szCs w:val="24"/>
        </w:rPr>
      </w:pPr>
      <w:r w:rsidRPr="00F11058">
        <w:rPr>
          <w:rFonts w:cs="Times New Roman"/>
          <w:b/>
          <w:bCs/>
          <w:szCs w:val="24"/>
        </w:rPr>
        <w:t>Short-Term Goal:</w:t>
      </w:r>
      <w:r w:rsidRPr="00F11058">
        <w:rPr>
          <w:rFonts w:cs="Times New Roman"/>
          <w:szCs w:val="24"/>
        </w:rPr>
        <w:t xml:space="preserve"> </w:t>
      </w:r>
      <w:r w:rsidR="006074E6" w:rsidRPr="00F11058">
        <w:rPr>
          <w:rFonts w:cs="Times New Roman"/>
          <w:szCs w:val="24"/>
        </w:rPr>
        <w:t>The c</w:t>
      </w:r>
      <w:r w:rsidR="008F6A73">
        <w:rPr>
          <w:rFonts w:cs="Times New Roman"/>
          <w:szCs w:val="24"/>
        </w:rPr>
        <w:t xml:space="preserve">lient </w:t>
      </w:r>
      <w:r w:rsidR="00130A19" w:rsidRPr="00F11058">
        <w:rPr>
          <w:rFonts w:cs="Times New Roman"/>
          <w:szCs w:val="24"/>
        </w:rPr>
        <w:t>recognize</w:t>
      </w:r>
      <w:r w:rsidR="008F6A73">
        <w:rPr>
          <w:rFonts w:cs="Times New Roman"/>
          <w:szCs w:val="24"/>
        </w:rPr>
        <w:t>s</w:t>
      </w:r>
      <w:r w:rsidR="00130A19" w:rsidRPr="00F11058">
        <w:rPr>
          <w:rFonts w:cs="Times New Roman"/>
          <w:szCs w:val="24"/>
        </w:rPr>
        <w:t xml:space="preserve"> </w:t>
      </w:r>
      <w:bookmarkStart w:id="0" w:name="_GoBack"/>
      <w:bookmarkEnd w:id="0"/>
      <w:r w:rsidR="00130A19" w:rsidRPr="00F11058">
        <w:rPr>
          <w:rFonts w:cs="Times New Roman"/>
          <w:szCs w:val="24"/>
        </w:rPr>
        <w:t>causes of acne and benefits of preventing it.</w:t>
      </w:r>
    </w:p>
    <w:p w14:paraId="59728258" w14:textId="5E3AE729" w:rsidR="00F83972" w:rsidRPr="00F11058" w:rsidRDefault="007519CA" w:rsidP="00F83972">
      <w:pPr>
        <w:spacing w:after="200" w:line="276" w:lineRule="auto"/>
        <w:rPr>
          <w:rFonts w:cs="Times New Roman"/>
          <w:szCs w:val="24"/>
        </w:rPr>
      </w:pPr>
      <w:r w:rsidRPr="00F11058">
        <w:rPr>
          <w:rFonts w:cs="Times New Roman"/>
          <w:b/>
          <w:bCs/>
          <w:szCs w:val="24"/>
        </w:rPr>
        <w:t>Long-Term goal:</w:t>
      </w:r>
      <w:r w:rsidRPr="00F11058">
        <w:rPr>
          <w:rFonts w:cs="Times New Roman"/>
          <w:szCs w:val="24"/>
        </w:rPr>
        <w:t xml:space="preserve"> </w:t>
      </w:r>
      <w:r w:rsidR="006074E6" w:rsidRPr="00F11058">
        <w:rPr>
          <w:rFonts w:cs="Times New Roman"/>
          <w:szCs w:val="24"/>
        </w:rPr>
        <w:t>The c</w:t>
      </w:r>
      <w:r w:rsidRPr="00F11058">
        <w:rPr>
          <w:rFonts w:cs="Times New Roman"/>
          <w:szCs w:val="24"/>
        </w:rPr>
        <w:t>lient will</w:t>
      </w:r>
      <w:r w:rsidR="00130A19" w:rsidRPr="00F11058">
        <w:rPr>
          <w:rFonts w:cs="Times New Roman"/>
          <w:szCs w:val="24"/>
        </w:rPr>
        <w:t xml:space="preserve"> practice acne prevention strategies.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4"/>
        <w:gridCol w:w="1660"/>
        <w:gridCol w:w="1432"/>
        <w:gridCol w:w="1824"/>
        <w:gridCol w:w="1416"/>
        <w:gridCol w:w="1660"/>
      </w:tblGrid>
      <w:tr w:rsidR="00837E9D" w14:paraId="1ED6EE7A" w14:textId="77777777" w:rsidTr="007C7749">
        <w:trPr>
          <w:trHeight w:val="2575"/>
        </w:trPr>
        <w:tc>
          <w:tcPr>
            <w:tcW w:w="1584" w:type="dxa"/>
            <w:shd w:val="clear" w:color="auto" w:fill="F1F1F1"/>
          </w:tcPr>
          <w:p w14:paraId="0CDFF196" w14:textId="77777777" w:rsidR="00F83972" w:rsidRPr="00F11058" w:rsidRDefault="007519CA" w:rsidP="007C7749">
            <w:pPr>
              <w:pStyle w:val="TableParagraph"/>
              <w:spacing w:before="2" w:line="480" w:lineRule="auto"/>
              <w:ind w:left="107" w:right="342"/>
              <w:rPr>
                <w:b/>
                <w:sz w:val="24"/>
                <w:szCs w:val="24"/>
              </w:rPr>
            </w:pPr>
            <w:r w:rsidRPr="00F11058">
              <w:rPr>
                <w:b/>
                <w:sz w:val="24"/>
                <w:szCs w:val="24"/>
              </w:rPr>
              <w:t>Learning Outcome</w:t>
            </w:r>
          </w:p>
        </w:tc>
        <w:tc>
          <w:tcPr>
            <w:tcW w:w="1660" w:type="dxa"/>
            <w:shd w:val="clear" w:color="auto" w:fill="F1F1F1"/>
          </w:tcPr>
          <w:p w14:paraId="0643BCD8" w14:textId="77777777" w:rsidR="00F83972" w:rsidRPr="00F11058" w:rsidRDefault="007519CA" w:rsidP="007C7749">
            <w:pPr>
              <w:pStyle w:val="TableParagraph"/>
              <w:spacing w:before="2" w:line="480" w:lineRule="auto"/>
              <w:ind w:left="107" w:right="263"/>
              <w:rPr>
                <w:b/>
                <w:sz w:val="24"/>
                <w:szCs w:val="24"/>
              </w:rPr>
            </w:pPr>
            <w:r w:rsidRPr="00F11058">
              <w:rPr>
                <w:b/>
                <w:sz w:val="24"/>
                <w:szCs w:val="24"/>
              </w:rPr>
              <w:t>Learning Objectives</w:t>
            </w:r>
          </w:p>
        </w:tc>
        <w:tc>
          <w:tcPr>
            <w:tcW w:w="1432" w:type="dxa"/>
            <w:shd w:val="clear" w:color="auto" w:fill="F1F1F1"/>
          </w:tcPr>
          <w:p w14:paraId="6FB06A88" w14:textId="77777777" w:rsidR="00F83972" w:rsidRPr="00F11058" w:rsidRDefault="007519CA" w:rsidP="007C7749">
            <w:pPr>
              <w:pStyle w:val="TableParagraph"/>
              <w:spacing w:before="2"/>
              <w:ind w:left="107"/>
              <w:rPr>
                <w:b/>
                <w:sz w:val="24"/>
                <w:szCs w:val="24"/>
              </w:rPr>
            </w:pPr>
            <w:r w:rsidRPr="00F11058">
              <w:rPr>
                <w:b/>
                <w:sz w:val="24"/>
                <w:szCs w:val="24"/>
              </w:rPr>
              <w:t>Content</w:t>
            </w:r>
          </w:p>
        </w:tc>
        <w:tc>
          <w:tcPr>
            <w:tcW w:w="1824" w:type="dxa"/>
            <w:shd w:val="clear" w:color="auto" w:fill="F1F1F1"/>
          </w:tcPr>
          <w:p w14:paraId="5DF3C8DC" w14:textId="77777777" w:rsidR="00F83972" w:rsidRPr="00F11058" w:rsidRDefault="007519CA" w:rsidP="007C7749">
            <w:pPr>
              <w:pStyle w:val="TableParagraph"/>
              <w:spacing w:before="2" w:line="480" w:lineRule="auto"/>
              <w:ind w:left="108" w:right="130"/>
              <w:rPr>
                <w:b/>
                <w:sz w:val="24"/>
                <w:szCs w:val="24"/>
              </w:rPr>
            </w:pPr>
            <w:r w:rsidRPr="00F11058">
              <w:rPr>
                <w:b/>
                <w:sz w:val="24"/>
                <w:szCs w:val="24"/>
              </w:rPr>
              <w:t>Teaching Strategies &amp; Instructional</w:t>
            </w:r>
          </w:p>
          <w:p w14:paraId="6C6D77A9" w14:textId="77777777" w:rsidR="00F83972" w:rsidRPr="00F11058" w:rsidRDefault="007519CA" w:rsidP="007C7749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F11058">
              <w:rPr>
                <w:b/>
                <w:sz w:val="24"/>
                <w:szCs w:val="24"/>
              </w:rPr>
              <w:t>Materials</w:t>
            </w:r>
          </w:p>
        </w:tc>
        <w:tc>
          <w:tcPr>
            <w:tcW w:w="1416" w:type="dxa"/>
            <w:shd w:val="clear" w:color="auto" w:fill="F1F1F1"/>
          </w:tcPr>
          <w:p w14:paraId="3E948322" w14:textId="77777777" w:rsidR="00F83972" w:rsidRPr="00F11058" w:rsidRDefault="007519CA" w:rsidP="007C7749">
            <w:pPr>
              <w:pStyle w:val="TableParagraph"/>
              <w:spacing w:before="2"/>
              <w:ind w:left="109"/>
              <w:rPr>
                <w:b/>
                <w:sz w:val="24"/>
                <w:szCs w:val="24"/>
              </w:rPr>
            </w:pPr>
            <w:r w:rsidRPr="00F11058">
              <w:rPr>
                <w:b/>
                <w:sz w:val="24"/>
                <w:szCs w:val="24"/>
              </w:rPr>
              <w:t>Time</w:t>
            </w:r>
          </w:p>
        </w:tc>
        <w:tc>
          <w:tcPr>
            <w:tcW w:w="1660" w:type="dxa"/>
            <w:shd w:val="clear" w:color="auto" w:fill="F1F1F1"/>
          </w:tcPr>
          <w:p w14:paraId="62778930" w14:textId="77777777" w:rsidR="00F83972" w:rsidRPr="00F11058" w:rsidRDefault="007519CA" w:rsidP="007C7749">
            <w:pPr>
              <w:pStyle w:val="TableParagraph"/>
              <w:spacing w:before="2"/>
              <w:ind w:left="109"/>
              <w:rPr>
                <w:b/>
                <w:sz w:val="24"/>
                <w:szCs w:val="24"/>
              </w:rPr>
            </w:pPr>
            <w:r w:rsidRPr="00F11058">
              <w:rPr>
                <w:b/>
                <w:sz w:val="24"/>
                <w:szCs w:val="24"/>
              </w:rPr>
              <w:t>Evaluation</w:t>
            </w:r>
          </w:p>
        </w:tc>
      </w:tr>
      <w:tr w:rsidR="00837E9D" w14:paraId="5EF79487" w14:textId="77777777" w:rsidTr="007C7749">
        <w:trPr>
          <w:trHeight w:val="505"/>
        </w:trPr>
        <w:tc>
          <w:tcPr>
            <w:tcW w:w="1584" w:type="dxa"/>
            <w:vMerge w:val="restart"/>
          </w:tcPr>
          <w:p w14:paraId="36877159" w14:textId="7205E93C" w:rsidR="00F83972" w:rsidRPr="00F11058" w:rsidRDefault="007519CA" w:rsidP="007C7749">
            <w:pPr>
              <w:pStyle w:val="TableParagraph"/>
              <w:rPr>
                <w:sz w:val="24"/>
                <w:szCs w:val="24"/>
              </w:rPr>
            </w:pPr>
            <w:r w:rsidRPr="00F11058">
              <w:rPr>
                <w:sz w:val="24"/>
                <w:szCs w:val="24"/>
              </w:rPr>
              <w:t xml:space="preserve">The patient </w:t>
            </w:r>
            <w:r w:rsidRPr="00F11058">
              <w:rPr>
                <w:sz w:val="24"/>
                <w:szCs w:val="24"/>
              </w:rPr>
              <w:t>will recognize the causes and effects of acne and the benefits of preventing it from occurring.</w:t>
            </w:r>
          </w:p>
        </w:tc>
        <w:tc>
          <w:tcPr>
            <w:tcW w:w="1660" w:type="dxa"/>
          </w:tcPr>
          <w:p w14:paraId="05143190" w14:textId="77777777" w:rsidR="00F83972" w:rsidRPr="00F11058" w:rsidRDefault="00F83972" w:rsidP="007C7749">
            <w:pPr>
              <w:pStyle w:val="TableParagraph"/>
              <w:rPr>
                <w:sz w:val="24"/>
                <w:szCs w:val="24"/>
              </w:rPr>
            </w:pPr>
          </w:p>
          <w:p w14:paraId="3B6C3E2E" w14:textId="67D1881A" w:rsidR="00F83972" w:rsidRPr="00F11058" w:rsidRDefault="007519CA" w:rsidP="00F83972">
            <w:pPr>
              <w:pStyle w:val="TableParagraph"/>
              <w:jc w:val="center"/>
              <w:rPr>
                <w:sz w:val="24"/>
                <w:szCs w:val="24"/>
              </w:rPr>
            </w:pPr>
            <w:r w:rsidRPr="00F11058">
              <w:rPr>
                <w:sz w:val="24"/>
                <w:szCs w:val="24"/>
              </w:rPr>
              <w:t>Cognitive</w:t>
            </w:r>
            <w:r w:rsidR="00130A19" w:rsidRPr="00F11058">
              <w:rPr>
                <w:sz w:val="24"/>
                <w:szCs w:val="24"/>
              </w:rPr>
              <w:t>:</w:t>
            </w:r>
          </w:p>
          <w:p w14:paraId="429A4D3E" w14:textId="2D791147" w:rsidR="00F83972" w:rsidRPr="00F11058" w:rsidRDefault="007519CA" w:rsidP="007C7749">
            <w:pPr>
              <w:pStyle w:val="TableParagraph"/>
              <w:rPr>
                <w:sz w:val="24"/>
                <w:szCs w:val="24"/>
              </w:rPr>
            </w:pPr>
            <w:r w:rsidRPr="00F11058">
              <w:rPr>
                <w:sz w:val="24"/>
                <w:szCs w:val="24"/>
              </w:rPr>
              <w:t xml:space="preserve">The patient will explain the causes and effects </w:t>
            </w:r>
            <w:r w:rsidR="002170B1" w:rsidRPr="00F11058">
              <w:rPr>
                <w:sz w:val="24"/>
                <w:szCs w:val="24"/>
              </w:rPr>
              <w:t>of acne</w:t>
            </w:r>
            <w:r w:rsidR="006074E6" w:rsidRPr="00F11058">
              <w:rPr>
                <w:sz w:val="24"/>
                <w:szCs w:val="24"/>
              </w:rPr>
              <w:t>,</w:t>
            </w:r>
            <w:r w:rsidR="002170B1" w:rsidRPr="00F11058">
              <w:rPr>
                <w:sz w:val="24"/>
                <w:szCs w:val="24"/>
              </w:rPr>
              <w:t xml:space="preserve"> including what triggers or worsen it. Also, they will </w:t>
            </w:r>
            <w:r w:rsidR="00D027B6" w:rsidRPr="00F11058">
              <w:rPr>
                <w:sz w:val="24"/>
                <w:szCs w:val="24"/>
              </w:rPr>
              <w:t xml:space="preserve">realize the myths that surround </w:t>
            </w:r>
            <w:r w:rsidR="007329B3" w:rsidRPr="00F11058">
              <w:rPr>
                <w:sz w:val="24"/>
                <w:szCs w:val="24"/>
              </w:rPr>
              <w:t xml:space="preserve">acne disease and identify </w:t>
            </w:r>
            <w:r w:rsidR="00EC2A0F" w:rsidRPr="00F11058">
              <w:rPr>
                <w:sz w:val="24"/>
                <w:szCs w:val="24"/>
              </w:rPr>
              <w:t xml:space="preserve">risk factors </w:t>
            </w:r>
            <w:r w:rsidR="006074E6" w:rsidRPr="00F11058">
              <w:rPr>
                <w:sz w:val="24"/>
                <w:szCs w:val="24"/>
              </w:rPr>
              <w:t>for</w:t>
            </w:r>
            <w:r w:rsidR="00EC2A0F" w:rsidRPr="00F11058">
              <w:rPr>
                <w:sz w:val="24"/>
                <w:szCs w:val="24"/>
              </w:rPr>
              <w:t xml:space="preserve"> acne. </w:t>
            </w:r>
          </w:p>
          <w:p w14:paraId="349217E5" w14:textId="77777777" w:rsidR="00F83972" w:rsidRPr="00F11058" w:rsidRDefault="00F83972" w:rsidP="007C7749">
            <w:pPr>
              <w:pStyle w:val="TableParagraph"/>
              <w:rPr>
                <w:sz w:val="24"/>
                <w:szCs w:val="24"/>
              </w:rPr>
            </w:pPr>
          </w:p>
          <w:p w14:paraId="63AB73E5" w14:textId="208A8A4D" w:rsidR="00F83972" w:rsidRPr="00F11058" w:rsidRDefault="00F83972" w:rsidP="007C7749">
            <w:pPr>
              <w:pStyle w:val="TableParagraph"/>
              <w:rPr>
                <w:sz w:val="24"/>
                <w:szCs w:val="24"/>
              </w:rPr>
            </w:pPr>
          </w:p>
          <w:p w14:paraId="7DE87387" w14:textId="59A4EDCA" w:rsidR="004E3980" w:rsidRPr="00F11058" w:rsidRDefault="004E3980" w:rsidP="007C7749">
            <w:pPr>
              <w:pStyle w:val="TableParagraph"/>
              <w:rPr>
                <w:sz w:val="24"/>
                <w:szCs w:val="24"/>
              </w:rPr>
            </w:pPr>
          </w:p>
          <w:p w14:paraId="27434004" w14:textId="59FBA6ED" w:rsidR="004E3980" w:rsidRPr="00F11058" w:rsidRDefault="004E3980" w:rsidP="007C7749">
            <w:pPr>
              <w:pStyle w:val="TableParagraph"/>
              <w:rPr>
                <w:sz w:val="24"/>
                <w:szCs w:val="24"/>
              </w:rPr>
            </w:pPr>
          </w:p>
          <w:p w14:paraId="263FCB42" w14:textId="786571CC" w:rsidR="004E3980" w:rsidRPr="00F11058" w:rsidRDefault="004E3980" w:rsidP="007C7749">
            <w:pPr>
              <w:pStyle w:val="TableParagraph"/>
              <w:rPr>
                <w:sz w:val="24"/>
                <w:szCs w:val="24"/>
              </w:rPr>
            </w:pPr>
          </w:p>
          <w:p w14:paraId="66CBA29B" w14:textId="77777777" w:rsidR="004E3980" w:rsidRPr="00F11058" w:rsidRDefault="004E3980" w:rsidP="007C7749">
            <w:pPr>
              <w:pStyle w:val="TableParagraph"/>
              <w:rPr>
                <w:sz w:val="24"/>
                <w:szCs w:val="24"/>
              </w:rPr>
            </w:pPr>
          </w:p>
          <w:p w14:paraId="438A11E0" w14:textId="77777777" w:rsidR="00F83972" w:rsidRPr="00F11058" w:rsidRDefault="00F83972" w:rsidP="007C7749">
            <w:pPr>
              <w:pStyle w:val="TableParagraph"/>
              <w:rPr>
                <w:sz w:val="24"/>
                <w:szCs w:val="24"/>
              </w:rPr>
            </w:pPr>
          </w:p>
          <w:p w14:paraId="22DC979E" w14:textId="77777777" w:rsidR="00F83972" w:rsidRPr="00F11058" w:rsidRDefault="00F83972" w:rsidP="007C7749">
            <w:pPr>
              <w:pStyle w:val="TableParagraph"/>
              <w:rPr>
                <w:sz w:val="24"/>
                <w:szCs w:val="24"/>
              </w:rPr>
            </w:pPr>
          </w:p>
          <w:p w14:paraId="03B148B1" w14:textId="77777777" w:rsidR="00F83972" w:rsidRPr="00F11058" w:rsidRDefault="00F83972" w:rsidP="007C77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32" w:type="dxa"/>
          </w:tcPr>
          <w:p w14:paraId="433E5BEF" w14:textId="0F2E2F6D" w:rsidR="00F83972" w:rsidRPr="00F11058" w:rsidRDefault="007519CA" w:rsidP="007C7749">
            <w:pPr>
              <w:pStyle w:val="TableParagraph"/>
              <w:rPr>
                <w:sz w:val="24"/>
                <w:szCs w:val="24"/>
              </w:rPr>
            </w:pPr>
            <w:r w:rsidRPr="00F11058">
              <w:rPr>
                <w:sz w:val="24"/>
                <w:szCs w:val="24"/>
              </w:rPr>
              <w:t xml:space="preserve">The content will comprise </w:t>
            </w:r>
            <w:r w:rsidR="00104920" w:rsidRPr="00F11058">
              <w:rPr>
                <w:sz w:val="24"/>
                <w:szCs w:val="24"/>
              </w:rPr>
              <w:t xml:space="preserve">understanding an overview of </w:t>
            </w:r>
            <w:r w:rsidR="00117061" w:rsidRPr="00F11058">
              <w:rPr>
                <w:sz w:val="24"/>
                <w:szCs w:val="24"/>
              </w:rPr>
              <w:t xml:space="preserve">the skin condition, </w:t>
            </w:r>
            <w:r w:rsidR="0028157F" w:rsidRPr="00F11058">
              <w:rPr>
                <w:sz w:val="24"/>
                <w:szCs w:val="24"/>
              </w:rPr>
              <w:t xml:space="preserve">risk </w:t>
            </w:r>
            <w:r w:rsidR="00094A82" w:rsidRPr="00F11058">
              <w:rPr>
                <w:sz w:val="24"/>
                <w:szCs w:val="24"/>
              </w:rPr>
              <w:t>factors</w:t>
            </w:r>
            <w:r w:rsidR="006074E6" w:rsidRPr="00F11058">
              <w:rPr>
                <w:sz w:val="24"/>
                <w:szCs w:val="24"/>
              </w:rPr>
              <w:t>,</w:t>
            </w:r>
            <w:r w:rsidR="00094A82" w:rsidRPr="00F11058">
              <w:rPr>
                <w:sz w:val="24"/>
                <w:szCs w:val="24"/>
              </w:rPr>
              <w:t xml:space="preserve"> and </w:t>
            </w:r>
            <w:r w:rsidR="005C234C" w:rsidRPr="00F11058">
              <w:rPr>
                <w:sz w:val="24"/>
                <w:szCs w:val="24"/>
              </w:rPr>
              <w:t xml:space="preserve">myths surrounding the </w:t>
            </w:r>
            <w:r w:rsidR="006074E6" w:rsidRPr="00F11058">
              <w:rPr>
                <w:sz w:val="24"/>
                <w:szCs w:val="24"/>
              </w:rPr>
              <w:t>illness</w:t>
            </w:r>
            <w:r w:rsidR="005B682F" w:rsidRPr="00F11058">
              <w:rPr>
                <w:sz w:val="24"/>
                <w:szCs w:val="24"/>
              </w:rPr>
              <w:t xml:space="preserve">. Other content </w:t>
            </w:r>
            <w:r w:rsidR="006074E6" w:rsidRPr="00F11058">
              <w:rPr>
                <w:sz w:val="24"/>
                <w:szCs w:val="24"/>
              </w:rPr>
              <w:t>includ</w:t>
            </w:r>
            <w:r w:rsidR="005B682F" w:rsidRPr="00F11058">
              <w:rPr>
                <w:sz w:val="24"/>
                <w:szCs w:val="24"/>
              </w:rPr>
              <w:t xml:space="preserve">es causes </w:t>
            </w:r>
            <w:r w:rsidR="002F3142" w:rsidRPr="00F11058">
              <w:rPr>
                <w:sz w:val="24"/>
                <w:szCs w:val="24"/>
              </w:rPr>
              <w:t>to identify the prevention methods.</w:t>
            </w:r>
          </w:p>
        </w:tc>
        <w:tc>
          <w:tcPr>
            <w:tcW w:w="1824" w:type="dxa"/>
          </w:tcPr>
          <w:p w14:paraId="4A59AB0D" w14:textId="629AFAC3" w:rsidR="00F83972" w:rsidRPr="00F11058" w:rsidRDefault="007519CA" w:rsidP="007C7749">
            <w:pPr>
              <w:pStyle w:val="TableParagraph"/>
              <w:rPr>
                <w:sz w:val="24"/>
                <w:szCs w:val="24"/>
              </w:rPr>
            </w:pPr>
            <w:r w:rsidRPr="00F11058">
              <w:rPr>
                <w:sz w:val="24"/>
                <w:szCs w:val="24"/>
              </w:rPr>
              <w:t xml:space="preserve">The </w:t>
            </w:r>
            <w:r w:rsidR="00EB67FE" w:rsidRPr="00F11058">
              <w:rPr>
                <w:sz w:val="24"/>
                <w:szCs w:val="24"/>
              </w:rPr>
              <w:t xml:space="preserve">one-one discussion will be </w:t>
            </w:r>
            <w:r w:rsidR="007C79D7" w:rsidRPr="00F11058">
              <w:rPr>
                <w:sz w:val="24"/>
                <w:szCs w:val="24"/>
              </w:rPr>
              <w:t>used</w:t>
            </w:r>
            <w:r w:rsidR="00EB67FE" w:rsidRPr="00F11058">
              <w:rPr>
                <w:sz w:val="24"/>
                <w:szCs w:val="24"/>
              </w:rPr>
              <w:t xml:space="preserve"> </w:t>
            </w:r>
            <w:r w:rsidR="0039475D" w:rsidRPr="00F11058">
              <w:rPr>
                <w:sz w:val="24"/>
                <w:szCs w:val="24"/>
              </w:rPr>
              <w:t xml:space="preserve">with the patient </w:t>
            </w:r>
            <w:r w:rsidR="00D00245" w:rsidRPr="00F11058">
              <w:rPr>
                <w:sz w:val="24"/>
                <w:szCs w:val="24"/>
              </w:rPr>
              <w:t xml:space="preserve">concerning </w:t>
            </w:r>
            <w:r w:rsidR="00410E9E" w:rsidRPr="00F11058">
              <w:rPr>
                <w:sz w:val="24"/>
                <w:szCs w:val="24"/>
              </w:rPr>
              <w:t xml:space="preserve">what acne is </w:t>
            </w:r>
            <w:r w:rsidR="0060752F" w:rsidRPr="00F11058">
              <w:rPr>
                <w:sz w:val="24"/>
                <w:szCs w:val="24"/>
              </w:rPr>
              <w:t xml:space="preserve">and </w:t>
            </w:r>
            <w:r w:rsidR="008B347F" w:rsidRPr="00F11058">
              <w:rPr>
                <w:sz w:val="24"/>
                <w:szCs w:val="24"/>
              </w:rPr>
              <w:t xml:space="preserve">its effects on the </w:t>
            </w:r>
            <w:r w:rsidR="00421BF9" w:rsidRPr="00F11058">
              <w:rPr>
                <w:sz w:val="24"/>
                <w:szCs w:val="24"/>
              </w:rPr>
              <w:t>skin</w:t>
            </w:r>
            <w:r w:rsidRPr="00F11058">
              <w:rPr>
                <w:sz w:val="24"/>
                <w:szCs w:val="24"/>
              </w:rPr>
              <w:t>,</w:t>
            </w:r>
            <w:r w:rsidR="00421BF9" w:rsidRPr="00F11058">
              <w:rPr>
                <w:sz w:val="24"/>
                <w:szCs w:val="24"/>
              </w:rPr>
              <w:t xml:space="preserve"> and </w:t>
            </w:r>
            <w:r w:rsidR="00BD1798" w:rsidRPr="00F11058">
              <w:rPr>
                <w:sz w:val="24"/>
                <w:szCs w:val="24"/>
              </w:rPr>
              <w:t xml:space="preserve">how it can be prevented. </w:t>
            </w:r>
            <w:r w:rsidR="005C13A1" w:rsidRPr="00F11058">
              <w:rPr>
                <w:sz w:val="24"/>
                <w:szCs w:val="24"/>
              </w:rPr>
              <w:t xml:space="preserve">The nurse will provide </w:t>
            </w:r>
            <w:r w:rsidR="00FD5B1B" w:rsidRPr="00F11058">
              <w:rPr>
                <w:sz w:val="24"/>
                <w:szCs w:val="24"/>
              </w:rPr>
              <w:t xml:space="preserve">pamphlets </w:t>
            </w:r>
            <w:r w:rsidR="00261398" w:rsidRPr="00F11058">
              <w:rPr>
                <w:sz w:val="24"/>
                <w:szCs w:val="24"/>
              </w:rPr>
              <w:t xml:space="preserve">on what </w:t>
            </w:r>
            <w:r w:rsidR="00027BC8" w:rsidRPr="00F11058">
              <w:rPr>
                <w:sz w:val="24"/>
                <w:szCs w:val="24"/>
              </w:rPr>
              <w:t xml:space="preserve">patients should be aware </w:t>
            </w:r>
            <w:r w:rsidR="00622843" w:rsidRPr="00F11058">
              <w:rPr>
                <w:sz w:val="24"/>
                <w:szCs w:val="24"/>
              </w:rPr>
              <w:t>of</w:t>
            </w:r>
            <w:r w:rsidRPr="00F11058">
              <w:rPr>
                <w:sz w:val="24"/>
                <w:szCs w:val="24"/>
              </w:rPr>
              <w:t>,</w:t>
            </w:r>
            <w:r w:rsidR="00622843" w:rsidRPr="00F11058">
              <w:rPr>
                <w:sz w:val="24"/>
                <w:szCs w:val="24"/>
              </w:rPr>
              <w:t xml:space="preserve"> </w:t>
            </w:r>
            <w:r w:rsidR="00B87FED" w:rsidRPr="00F11058">
              <w:rPr>
                <w:sz w:val="24"/>
                <w:szCs w:val="24"/>
              </w:rPr>
              <w:t xml:space="preserve">such as </w:t>
            </w:r>
            <w:r w:rsidR="00C57BB7" w:rsidRPr="00F11058">
              <w:rPr>
                <w:sz w:val="24"/>
                <w:szCs w:val="24"/>
              </w:rPr>
              <w:t xml:space="preserve">the </w:t>
            </w:r>
            <w:r w:rsidR="008764D1" w:rsidRPr="00F11058">
              <w:rPr>
                <w:sz w:val="24"/>
                <w:szCs w:val="24"/>
              </w:rPr>
              <w:t>types of</w:t>
            </w:r>
            <w:r w:rsidR="00C57BB7" w:rsidRPr="00F11058">
              <w:rPr>
                <w:sz w:val="24"/>
                <w:szCs w:val="24"/>
              </w:rPr>
              <w:t xml:space="preserve"> oils </w:t>
            </w:r>
            <w:r w:rsidR="00C957EF" w:rsidRPr="00F11058">
              <w:rPr>
                <w:sz w:val="24"/>
                <w:szCs w:val="24"/>
              </w:rPr>
              <w:t xml:space="preserve">and </w:t>
            </w:r>
            <w:r w:rsidR="003722C2" w:rsidRPr="00F11058">
              <w:rPr>
                <w:sz w:val="24"/>
                <w:szCs w:val="24"/>
              </w:rPr>
              <w:t xml:space="preserve">things that can trigger </w:t>
            </w:r>
            <w:r w:rsidR="00E52F0A" w:rsidRPr="00F11058">
              <w:rPr>
                <w:sz w:val="24"/>
                <w:szCs w:val="24"/>
              </w:rPr>
              <w:t>acne.</w:t>
            </w:r>
          </w:p>
        </w:tc>
        <w:tc>
          <w:tcPr>
            <w:tcW w:w="1416" w:type="dxa"/>
          </w:tcPr>
          <w:p w14:paraId="6D03F9A5" w14:textId="07E7E563" w:rsidR="00F83972" w:rsidRPr="00F11058" w:rsidRDefault="007519CA" w:rsidP="007C7749">
            <w:pPr>
              <w:pStyle w:val="TableParagraph"/>
              <w:rPr>
                <w:sz w:val="24"/>
                <w:szCs w:val="24"/>
              </w:rPr>
            </w:pPr>
            <w:r w:rsidRPr="00F11058">
              <w:rPr>
                <w:sz w:val="24"/>
                <w:szCs w:val="24"/>
              </w:rPr>
              <w:t>40 minutes</w:t>
            </w:r>
          </w:p>
        </w:tc>
        <w:tc>
          <w:tcPr>
            <w:tcW w:w="1660" w:type="dxa"/>
          </w:tcPr>
          <w:p w14:paraId="4C8D2CAC" w14:textId="1527CFB4" w:rsidR="00F83972" w:rsidRPr="00F11058" w:rsidRDefault="007519CA" w:rsidP="007C7749">
            <w:pPr>
              <w:pStyle w:val="TableParagraph"/>
              <w:rPr>
                <w:sz w:val="24"/>
                <w:szCs w:val="24"/>
              </w:rPr>
            </w:pPr>
            <w:r w:rsidRPr="00F11058">
              <w:rPr>
                <w:sz w:val="24"/>
                <w:szCs w:val="24"/>
              </w:rPr>
              <w:t>Assessment will comprise of asking questions</w:t>
            </w:r>
            <w:r w:rsidR="004048A6" w:rsidRPr="00F11058">
              <w:rPr>
                <w:sz w:val="24"/>
                <w:szCs w:val="24"/>
              </w:rPr>
              <w:t xml:space="preserve"> such as </w:t>
            </w:r>
            <w:r w:rsidR="00027649" w:rsidRPr="00F11058">
              <w:rPr>
                <w:sz w:val="24"/>
                <w:szCs w:val="24"/>
              </w:rPr>
              <w:t xml:space="preserve">what are the causes and </w:t>
            </w:r>
            <w:r w:rsidR="007A2552" w:rsidRPr="00F11058">
              <w:rPr>
                <w:sz w:val="24"/>
                <w:szCs w:val="24"/>
              </w:rPr>
              <w:t xml:space="preserve">effects of </w:t>
            </w:r>
            <w:r w:rsidR="008D7A8B" w:rsidRPr="00F11058">
              <w:rPr>
                <w:sz w:val="24"/>
                <w:szCs w:val="24"/>
              </w:rPr>
              <w:t>acne? A</w:t>
            </w:r>
            <w:r w:rsidR="00B97D3B" w:rsidRPr="00F11058">
              <w:rPr>
                <w:sz w:val="24"/>
                <w:szCs w:val="24"/>
              </w:rPr>
              <w:t xml:space="preserve">nd </w:t>
            </w:r>
            <w:r w:rsidR="009D544E" w:rsidRPr="00F11058">
              <w:rPr>
                <w:sz w:val="24"/>
                <w:szCs w:val="24"/>
              </w:rPr>
              <w:t xml:space="preserve">How can </w:t>
            </w:r>
            <w:r w:rsidR="002169BE" w:rsidRPr="00F11058">
              <w:rPr>
                <w:sz w:val="24"/>
                <w:szCs w:val="24"/>
              </w:rPr>
              <w:t xml:space="preserve">you avoid </w:t>
            </w:r>
            <w:r w:rsidR="006D3AAE" w:rsidRPr="00F11058">
              <w:rPr>
                <w:sz w:val="24"/>
                <w:szCs w:val="24"/>
              </w:rPr>
              <w:t>peer</w:t>
            </w:r>
            <w:r w:rsidR="00C654B5" w:rsidRPr="00F11058">
              <w:rPr>
                <w:sz w:val="24"/>
                <w:szCs w:val="24"/>
              </w:rPr>
              <w:t xml:space="preserve"> pressure on the use of </w:t>
            </w:r>
            <w:r w:rsidR="005E7B55" w:rsidRPr="00F11058">
              <w:rPr>
                <w:sz w:val="24"/>
                <w:szCs w:val="24"/>
              </w:rPr>
              <w:t xml:space="preserve">oily lotions in your </w:t>
            </w:r>
            <w:r w:rsidR="00633870" w:rsidRPr="00F11058">
              <w:rPr>
                <w:sz w:val="24"/>
                <w:szCs w:val="24"/>
              </w:rPr>
              <w:t>teenage?</w:t>
            </w:r>
          </w:p>
        </w:tc>
      </w:tr>
      <w:tr w:rsidR="00837E9D" w14:paraId="4CE32F81" w14:textId="77777777" w:rsidTr="007C7749">
        <w:trPr>
          <w:trHeight w:val="506"/>
        </w:trPr>
        <w:tc>
          <w:tcPr>
            <w:tcW w:w="1584" w:type="dxa"/>
            <w:vMerge/>
          </w:tcPr>
          <w:p w14:paraId="5B09FB46" w14:textId="77777777" w:rsidR="00F83972" w:rsidRPr="00F11058" w:rsidRDefault="00F83972" w:rsidP="007C77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14:paraId="5CCA914F" w14:textId="62355B83" w:rsidR="00F83972" w:rsidRPr="00F11058" w:rsidRDefault="00F83972" w:rsidP="007C7749">
            <w:pPr>
              <w:pStyle w:val="TableParagraph"/>
              <w:rPr>
                <w:sz w:val="24"/>
                <w:szCs w:val="24"/>
              </w:rPr>
            </w:pPr>
          </w:p>
          <w:p w14:paraId="09437394" w14:textId="7074E903" w:rsidR="00F83972" w:rsidRPr="00F11058" w:rsidRDefault="007519CA" w:rsidP="00F83972">
            <w:pPr>
              <w:pStyle w:val="TableParagraph"/>
              <w:jc w:val="center"/>
              <w:rPr>
                <w:sz w:val="24"/>
                <w:szCs w:val="24"/>
              </w:rPr>
            </w:pPr>
            <w:r w:rsidRPr="00F11058">
              <w:rPr>
                <w:sz w:val="24"/>
                <w:szCs w:val="24"/>
              </w:rPr>
              <w:t>Affective</w:t>
            </w:r>
            <w:r w:rsidR="00723052" w:rsidRPr="00F11058">
              <w:rPr>
                <w:sz w:val="24"/>
                <w:szCs w:val="24"/>
              </w:rPr>
              <w:t>:</w:t>
            </w:r>
          </w:p>
          <w:p w14:paraId="7BB5AC49" w14:textId="12DF3420" w:rsidR="00F83972" w:rsidRPr="00F11058" w:rsidRDefault="007519CA" w:rsidP="00723052">
            <w:pPr>
              <w:pStyle w:val="TableParagraph"/>
              <w:rPr>
                <w:sz w:val="24"/>
                <w:szCs w:val="24"/>
              </w:rPr>
            </w:pPr>
            <w:r w:rsidRPr="00F11058">
              <w:rPr>
                <w:sz w:val="24"/>
                <w:szCs w:val="24"/>
              </w:rPr>
              <w:t xml:space="preserve">Communicate </w:t>
            </w:r>
            <w:r w:rsidR="00593D6B" w:rsidRPr="00F11058">
              <w:rPr>
                <w:sz w:val="24"/>
                <w:szCs w:val="24"/>
              </w:rPr>
              <w:t xml:space="preserve">how they </w:t>
            </w:r>
            <w:r w:rsidR="00DA553D" w:rsidRPr="00F11058">
              <w:rPr>
                <w:sz w:val="24"/>
                <w:szCs w:val="24"/>
              </w:rPr>
              <w:t xml:space="preserve">feel concerning </w:t>
            </w:r>
            <w:r w:rsidR="0026160D" w:rsidRPr="00F11058">
              <w:rPr>
                <w:sz w:val="24"/>
                <w:szCs w:val="24"/>
              </w:rPr>
              <w:t xml:space="preserve">acne condition </w:t>
            </w:r>
            <w:r w:rsidR="00060426" w:rsidRPr="00F11058">
              <w:rPr>
                <w:sz w:val="24"/>
                <w:szCs w:val="24"/>
              </w:rPr>
              <w:t xml:space="preserve">and </w:t>
            </w:r>
            <w:r w:rsidR="0002557D" w:rsidRPr="00F11058">
              <w:rPr>
                <w:sz w:val="24"/>
                <w:szCs w:val="24"/>
              </w:rPr>
              <w:t xml:space="preserve">the </w:t>
            </w:r>
            <w:r w:rsidR="0002557D" w:rsidRPr="00F11058">
              <w:rPr>
                <w:sz w:val="24"/>
                <w:szCs w:val="24"/>
              </w:rPr>
              <w:lastRenderedPageBreak/>
              <w:t xml:space="preserve">complications, </w:t>
            </w:r>
            <w:r w:rsidR="00CF0BA2" w:rsidRPr="00F11058">
              <w:rPr>
                <w:sz w:val="24"/>
                <w:szCs w:val="24"/>
              </w:rPr>
              <w:t xml:space="preserve">recognize </w:t>
            </w:r>
            <w:r w:rsidR="00845E36" w:rsidRPr="00F11058">
              <w:rPr>
                <w:sz w:val="24"/>
                <w:szCs w:val="24"/>
              </w:rPr>
              <w:t xml:space="preserve">the causes </w:t>
            </w:r>
            <w:r w:rsidR="008A6534" w:rsidRPr="00F11058">
              <w:rPr>
                <w:sz w:val="24"/>
                <w:szCs w:val="24"/>
              </w:rPr>
              <w:t xml:space="preserve">and </w:t>
            </w:r>
            <w:r w:rsidR="003752D5" w:rsidRPr="00F11058">
              <w:rPr>
                <w:sz w:val="24"/>
                <w:szCs w:val="24"/>
              </w:rPr>
              <w:t xml:space="preserve">create plans on how they can avoid the </w:t>
            </w:r>
            <w:r w:rsidR="002E47B5" w:rsidRPr="00F11058">
              <w:rPr>
                <w:sz w:val="24"/>
                <w:szCs w:val="24"/>
              </w:rPr>
              <w:t xml:space="preserve">cause </w:t>
            </w:r>
            <w:r w:rsidR="0080536A" w:rsidRPr="00F11058">
              <w:rPr>
                <w:sz w:val="24"/>
                <w:szCs w:val="24"/>
              </w:rPr>
              <w:t>of acne.</w:t>
            </w:r>
          </w:p>
          <w:p w14:paraId="039F5D37" w14:textId="77777777" w:rsidR="00F83972" w:rsidRPr="00F11058" w:rsidRDefault="00F83972" w:rsidP="007C7749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13C7C1A7" w14:textId="77777777" w:rsidR="00F83972" w:rsidRPr="00F11058" w:rsidRDefault="00F83972" w:rsidP="007C7749">
            <w:pPr>
              <w:pStyle w:val="TableParagraph"/>
              <w:rPr>
                <w:sz w:val="24"/>
                <w:szCs w:val="24"/>
              </w:rPr>
            </w:pPr>
          </w:p>
          <w:p w14:paraId="715CDFC2" w14:textId="77777777" w:rsidR="00F83972" w:rsidRPr="00F11058" w:rsidRDefault="00F83972" w:rsidP="007C7749">
            <w:pPr>
              <w:pStyle w:val="TableParagraph"/>
              <w:rPr>
                <w:sz w:val="24"/>
                <w:szCs w:val="24"/>
              </w:rPr>
            </w:pPr>
          </w:p>
          <w:p w14:paraId="1301093E" w14:textId="31D64123" w:rsidR="00F83972" w:rsidRPr="00F11058" w:rsidRDefault="00F83972" w:rsidP="007C7749">
            <w:pPr>
              <w:pStyle w:val="TableParagraph"/>
              <w:rPr>
                <w:sz w:val="24"/>
                <w:szCs w:val="24"/>
              </w:rPr>
            </w:pPr>
          </w:p>
          <w:p w14:paraId="038DB76F" w14:textId="77777777" w:rsidR="004E3980" w:rsidRPr="00F11058" w:rsidRDefault="004E3980" w:rsidP="007C7749">
            <w:pPr>
              <w:pStyle w:val="TableParagraph"/>
              <w:rPr>
                <w:sz w:val="24"/>
                <w:szCs w:val="24"/>
              </w:rPr>
            </w:pPr>
          </w:p>
          <w:p w14:paraId="29CC5B6D" w14:textId="77777777" w:rsidR="00F83972" w:rsidRPr="00F11058" w:rsidRDefault="00F83972" w:rsidP="007C77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32" w:type="dxa"/>
          </w:tcPr>
          <w:p w14:paraId="1FDC3E84" w14:textId="4097ED8D" w:rsidR="00F83972" w:rsidRPr="00F11058" w:rsidRDefault="007519CA" w:rsidP="007C7749">
            <w:pPr>
              <w:pStyle w:val="TableParagraph"/>
              <w:rPr>
                <w:sz w:val="24"/>
                <w:szCs w:val="24"/>
              </w:rPr>
            </w:pPr>
            <w:r w:rsidRPr="00F11058">
              <w:rPr>
                <w:sz w:val="24"/>
                <w:szCs w:val="24"/>
              </w:rPr>
              <w:lastRenderedPageBreak/>
              <w:t xml:space="preserve">The content will comprise </w:t>
            </w:r>
            <w:r w:rsidR="00393F54" w:rsidRPr="00F11058">
              <w:rPr>
                <w:sz w:val="24"/>
                <w:szCs w:val="24"/>
              </w:rPr>
              <w:t xml:space="preserve">information </w:t>
            </w:r>
            <w:r w:rsidR="003E7508" w:rsidRPr="00F11058">
              <w:rPr>
                <w:sz w:val="24"/>
                <w:szCs w:val="24"/>
              </w:rPr>
              <w:t xml:space="preserve">from </w:t>
            </w:r>
            <w:r w:rsidR="00020220" w:rsidRPr="00F11058">
              <w:rPr>
                <w:sz w:val="24"/>
                <w:szCs w:val="24"/>
              </w:rPr>
              <w:t xml:space="preserve">other teens </w:t>
            </w:r>
            <w:r w:rsidR="00DD57D9" w:rsidRPr="00F11058">
              <w:rPr>
                <w:sz w:val="24"/>
                <w:szCs w:val="24"/>
              </w:rPr>
              <w:t xml:space="preserve">who have </w:t>
            </w:r>
            <w:r w:rsidR="00F95BF4" w:rsidRPr="00F11058">
              <w:rPr>
                <w:sz w:val="24"/>
                <w:szCs w:val="24"/>
              </w:rPr>
              <w:t xml:space="preserve">been </w:t>
            </w:r>
            <w:r w:rsidR="008E2932" w:rsidRPr="00F11058">
              <w:rPr>
                <w:sz w:val="24"/>
                <w:szCs w:val="24"/>
              </w:rPr>
              <w:t xml:space="preserve">severely </w:t>
            </w:r>
            <w:r w:rsidR="004B4917" w:rsidRPr="00F11058">
              <w:rPr>
                <w:sz w:val="24"/>
                <w:szCs w:val="24"/>
              </w:rPr>
              <w:lastRenderedPageBreak/>
              <w:t xml:space="preserve">affected by acne </w:t>
            </w:r>
            <w:r w:rsidR="00920D49" w:rsidRPr="00F11058">
              <w:rPr>
                <w:sz w:val="24"/>
                <w:szCs w:val="24"/>
              </w:rPr>
              <w:t xml:space="preserve">and </w:t>
            </w:r>
            <w:r w:rsidR="00C45C6A" w:rsidRPr="00F11058">
              <w:rPr>
                <w:sz w:val="24"/>
                <w:szCs w:val="24"/>
              </w:rPr>
              <w:t xml:space="preserve">providers </w:t>
            </w:r>
            <w:r w:rsidR="00DA7531" w:rsidRPr="00F11058">
              <w:rPr>
                <w:sz w:val="24"/>
                <w:szCs w:val="24"/>
              </w:rPr>
              <w:t xml:space="preserve">that </w:t>
            </w:r>
            <w:r w:rsidR="001F405A" w:rsidRPr="00F11058">
              <w:rPr>
                <w:sz w:val="24"/>
                <w:szCs w:val="24"/>
              </w:rPr>
              <w:t xml:space="preserve">have </w:t>
            </w:r>
            <w:r w:rsidR="006074E6" w:rsidRPr="00F11058">
              <w:rPr>
                <w:sz w:val="24"/>
                <w:szCs w:val="24"/>
              </w:rPr>
              <w:t xml:space="preserve">a </w:t>
            </w:r>
            <w:r w:rsidR="00064E11" w:rsidRPr="00F11058">
              <w:rPr>
                <w:sz w:val="24"/>
                <w:szCs w:val="24"/>
              </w:rPr>
              <w:t xml:space="preserve">proper understanding of the </w:t>
            </w:r>
            <w:r w:rsidR="00E11B53" w:rsidRPr="00F11058">
              <w:rPr>
                <w:sz w:val="24"/>
                <w:szCs w:val="24"/>
              </w:rPr>
              <w:t>condition</w:t>
            </w:r>
            <w:r w:rsidR="00706F1F" w:rsidRPr="00F11058">
              <w:rPr>
                <w:sz w:val="24"/>
                <w:szCs w:val="24"/>
              </w:rPr>
              <w:t xml:space="preserve">. Also, </w:t>
            </w:r>
            <w:r w:rsidR="00964560" w:rsidRPr="00F11058">
              <w:rPr>
                <w:sz w:val="24"/>
                <w:szCs w:val="24"/>
              </w:rPr>
              <w:t>the content will co</w:t>
            </w:r>
            <w:r w:rsidR="006074E6" w:rsidRPr="00F11058">
              <w:rPr>
                <w:sz w:val="24"/>
                <w:szCs w:val="24"/>
              </w:rPr>
              <w:t>nstitut</w:t>
            </w:r>
            <w:r w:rsidR="00964560" w:rsidRPr="00F11058">
              <w:rPr>
                <w:sz w:val="24"/>
                <w:szCs w:val="24"/>
              </w:rPr>
              <w:t xml:space="preserve">e </w:t>
            </w:r>
            <w:r w:rsidR="00285BE7" w:rsidRPr="00F11058">
              <w:rPr>
                <w:sz w:val="24"/>
                <w:szCs w:val="24"/>
              </w:rPr>
              <w:t xml:space="preserve">other </w:t>
            </w:r>
            <w:r w:rsidR="00F1644A" w:rsidRPr="00F11058">
              <w:rPr>
                <w:sz w:val="24"/>
                <w:szCs w:val="24"/>
              </w:rPr>
              <w:t xml:space="preserve">teens </w:t>
            </w:r>
            <w:r w:rsidR="00F51269" w:rsidRPr="00F11058">
              <w:rPr>
                <w:sz w:val="24"/>
                <w:szCs w:val="24"/>
              </w:rPr>
              <w:t xml:space="preserve">that managed to </w:t>
            </w:r>
            <w:r w:rsidR="00F232F8" w:rsidRPr="00F11058">
              <w:rPr>
                <w:sz w:val="24"/>
                <w:szCs w:val="24"/>
              </w:rPr>
              <w:t>prevent acne</w:t>
            </w:r>
            <w:r w:rsidR="00EA78A5" w:rsidRPr="00F11058">
              <w:rPr>
                <w:sz w:val="24"/>
                <w:szCs w:val="24"/>
              </w:rPr>
              <w:t xml:space="preserve"> from </w:t>
            </w:r>
            <w:r w:rsidR="00820C72" w:rsidRPr="00F11058">
              <w:rPr>
                <w:sz w:val="24"/>
                <w:szCs w:val="24"/>
              </w:rPr>
              <w:t>occurring.</w:t>
            </w:r>
          </w:p>
        </w:tc>
        <w:tc>
          <w:tcPr>
            <w:tcW w:w="1824" w:type="dxa"/>
          </w:tcPr>
          <w:p w14:paraId="5F57003A" w14:textId="48419571" w:rsidR="00F83972" w:rsidRPr="00F11058" w:rsidRDefault="007519CA" w:rsidP="007C7749">
            <w:pPr>
              <w:pStyle w:val="TableParagraph"/>
              <w:rPr>
                <w:sz w:val="24"/>
                <w:szCs w:val="24"/>
              </w:rPr>
            </w:pPr>
            <w:r w:rsidRPr="00F11058">
              <w:rPr>
                <w:sz w:val="24"/>
                <w:szCs w:val="24"/>
              </w:rPr>
              <w:lastRenderedPageBreak/>
              <w:t xml:space="preserve">A video presentation will be </w:t>
            </w:r>
            <w:r w:rsidR="00037B23" w:rsidRPr="00F11058">
              <w:rPr>
                <w:sz w:val="24"/>
                <w:szCs w:val="24"/>
              </w:rPr>
              <w:t>used</w:t>
            </w:r>
            <w:r w:rsidR="006074E6" w:rsidRPr="00F11058">
              <w:rPr>
                <w:sz w:val="24"/>
                <w:szCs w:val="24"/>
              </w:rPr>
              <w:t>,</w:t>
            </w:r>
            <w:r w:rsidR="00037B23" w:rsidRPr="00F11058">
              <w:rPr>
                <w:sz w:val="24"/>
                <w:szCs w:val="24"/>
              </w:rPr>
              <w:t xml:space="preserve"> </w:t>
            </w:r>
            <w:r w:rsidR="006074E6" w:rsidRPr="00F11058">
              <w:rPr>
                <w:sz w:val="24"/>
                <w:szCs w:val="24"/>
              </w:rPr>
              <w:t>including</w:t>
            </w:r>
            <w:r w:rsidR="00560EBF" w:rsidRPr="00F11058">
              <w:rPr>
                <w:sz w:val="24"/>
                <w:szCs w:val="24"/>
              </w:rPr>
              <w:t xml:space="preserve"> </w:t>
            </w:r>
            <w:r w:rsidR="00EE7A30" w:rsidRPr="00F11058">
              <w:rPr>
                <w:sz w:val="24"/>
                <w:szCs w:val="24"/>
              </w:rPr>
              <w:t xml:space="preserve">pictures </w:t>
            </w:r>
            <w:r w:rsidR="00C62A53" w:rsidRPr="00F11058">
              <w:rPr>
                <w:sz w:val="24"/>
                <w:szCs w:val="24"/>
              </w:rPr>
              <w:t xml:space="preserve">indicating the </w:t>
            </w:r>
            <w:r w:rsidR="006A349F" w:rsidRPr="00F11058">
              <w:rPr>
                <w:sz w:val="24"/>
                <w:szCs w:val="24"/>
              </w:rPr>
              <w:t xml:space="preserve">effects of </w:t>
            </w:r>
            <w:r w:rsidR="00E159E9" w:rsidRPr="00F11058">
              <w:rPr>
                <w:sz w:val="24"/>
                <w:szCs w:val="24"/>
              </w:rPr>
              <w:t xml:space="preserve">acne </w:t>
            </w:r>
            <w:r w:rsidR="00F80736" w:rsidRPr="00F11058">
              <w:rPr>
                <w:sz w:val="24"/>
                <w:szCs w:val="24"/>
              </w:rPr>
              <w:t>from</w:t>
            </w:r>
            <w:r w:rsidR="0018214F" w:rsidRPr="00F11058">
              <w:rPr>
                <w:sz w:val="24"/>
                <w:szCs w:val="24"/>
              </w:rPr>
              <w:t xml:space="preserve"> teen individuals </w:t>
            </w:r>
            <w:r w:rsidR="004C6EB1" w:rsidRPr="00F11058">
              <w:rPr>
                <w:sz w:val="24"/>
                <w:szCs w:val="24"/>
              </w:rPr>
              <w:t xml:space="preserve">and </w:t>
            </w:r>
            <w:r w:rsidR="004C6EB1" w:rsidRPr="00F11058">
              <w:rPr>
                <w:sz w:val="24"/>
                <w:szCs w:val="24"/>
              </w:rPr>
              <w:lastRenderedPageBreak/>
              <w:t xml:space="preserve">doctors </w:t>
            </w:r>
            <w:r w:rsidR="00006E44" w:rsidRPr="00F11058">
              <w:rPr>
                <w:sz w:val="24"/>
                <w:szCs w:val="24"/>
              </w:rPr>
              <w:t xml:space="preserve">explaining acne </w:t>
            </w:r>
            <w:r w:rsidR="00801764" w:rsidRPr="00F11058">
              <w:rPr>
                <w:sz w:val="24"/>
                <w:szCs w:val="24"/>
              </w:rPr>
              <w:t xml:space="preserve">prevention </w:t>
            </w:r>
            <w:r w:rsidR="009A7485" w:rsidRPr="00F11058">
              <w:rPr>
                <w:sz w:val="24"/>
                <w:szCs w:val="24"/>
              </w:rPr>
              <w:t>methods.</w:t>
            </w:r>
          </w:p>
        </w:tc>
        <w:tc>
          <w:tcPr>
            <w:tcW w:w="1416" w:type="dxa"/>
          </w:tcPr>
          <w:p w14:paraId="27B0ACB4" w14:textId="7736BF0A" w:rsidR="00F83972" w:rsidRPr="00F11058" w:rsidRDefault="007519CA" w:rsidP="007C7749">
            <w:pPr>
              <w:pStyle w:val="TableParagraph"/>
              <w:rPr>
                <w:sz w:val="24"/>
                <w:szCs w:val="24"/>
              </w:rPr>
            </w:pPr>
            <w:r w:rsidRPr="00F11058">
              <w:rPr>
                <w:sz w:val="24"/>
                <w:szCs w:val="24"/>
              </w:rPr>
              <w:lastRenderedPageBreak/>
              <w:t>30 minutes</w:t>
            </w:r>
          </w:p>
        </w:tc>
        <w:tc>
          <w:tcPr>
            <w:tcW w:w="1660" w:type="dxa"/>
          </w:tcPr>
          <w:p w14:paraId="3FDE43FE" w14:textId="2EFE1DD6" w:rsidR="00F83972" w:rsidRPr="00F11058" w:rsidRDefault="007519CA" w:rsidP="007C7749">
            <w:pPr>
              <w:pStyle w:val="TableParagraph"/>
              <w:rPr>
                <w:sz w:val="24"/>
                <w:szCs w:val="24"/>
              </w:rPr>
            </w:pPr>
            <w:r w:rsidRPr="00F11058">
              <w:rPr>
                <w:sz w:val="24"/>
                <w:szCs w:val="24"/>
              </w:rPr>
              <w:t xml:space="preserve">Assessment will </w:t>
            </w:r>
            <w:r w:rsidR="00202B77" w:rsidRPr="00F11058">
              <w:rPr>
                <w:sz w:val="24"/>
                <w:szCs w:val="24"/>
              </w:rPr>
              <w:t>be based on observ</w:t>
            </w:r>
            <w:r w:rsidR="006074E6" w:rsidRPr="00F11058">
              <w:rPr>
                <w:sz w:val="24"/>
                <w:szCs w:val="24"/>
              </w:rPr>
              <w:t>ing</w:t>
            </w:r>
            <w:r w:rsidR="001118B3" w:rsidRPr="00F11058">
              <w:rPr>
                <w:sz w:val="24"/>
                <w:szCs w:val="24"/>
              </w:rPr>
              <w:t xml:space="preserve"> the clients </w:t>
            </w:r>
            <w:r w:rsidR="007A047B" w:rsidRPr="00F11058">
              <w:rPr>
                <w:sz w:val="24"/>
                <w:szCs w:val="24"/>
              </w:rPr>
              <w:t xml:space="preserve">when they </w:t>
            </w:r>
            <w:r w:rsidR="00A414B8" w:rsidRPr="00F11058">
              <w:rPr>
                <w:sz w:val="24"/>
                <w:szCs w:val="24"/>
              </w:rPr>
              <w:t xml:space="preserve">watch the video presentation </w:t>
            </w:r>
            <w:r w:rsidR="008F54CF" w:rsidRPr="00F11058">
              <w:rPr>
                <w:sz w:val="24"/>
                <w:szCs w:val="24"/>
              </w:rPr>
              <w:t xml:space="preserve">and </w:t>
            </w:r>
            <w:r w:rsidR="00C250ED" w:rsidRPr="00F11058">
              <w:rPr>
                <w:sz w:val="24"/>
                <w:szCs w:val="24"/>
              </w:rPr>
              <w:lastRenderedPageBreak/>
              <w:t xml:space="preserve">filling a survey. </w:t>
            </w:r>
            <w:r w:rsidR="00F07837" w:rsidRPr="00F11058">
              <w:rPr>
                <w:sz w:val="24"/>
                <w:szCs w:val="24"/>
              </w:rPr>
              <w:t xml:space="preserve">Also, </w:t>
            </w:r>
            <w:r w:rsidR="00BD0E0A" w:rsidRPr="00F11058">
              <w:rPr>
                <w:sz w:val="24"/>
                <w:szCs w:val="24"/>
              </w:rPr>
              <w:t xml:space="preserve">the patient will </w:t>
            </w:r>
            <w:r w:rsidR="002F2989" w:rsidRPr="00F11058">
              <w:rPr>
                <w:sz w:val="24"/>
                <w:szCs w:val="24"/>
              </w:rPr>
              <w:t xml:space="preserve">be evaluated </w:t>
            </w:r>
            <w:r w:rsidR="006074E6" w:rsidRPr="00F11058">
              <w:rPr>
                <w:sz w:val="24"/>
                <w:szCs w:val="24"/>
              </w:rPr>
              <w:t>by</w:t>
            </w:r>
            <w:r w:rsidR="002F2989" w:rsidRPr="00F11058">
              <w:rPr>
                <w:sz w:val="24"/>
                <w:szCs w:val="24"/>
              </w:rPr>
              <w:t xml:space="preserve"> </w:t>
            </w:r>
            <w:r w:rsidR="00064B81" w:rsidRPr="00F11058">
              <w:rPr>
                <w:sz w:val="24"/>
                <w:szCs w:val="24"/>
              </w:rPr>
              <w:t xml:space="preserve">repeating the </w:t>
            </w:r>
            <w:r w:rsidR="00B11DEA" w:rsidRPr="00F11058">
              <w:rPr>
                <w:sz w:val="24"/>
                <w:szCs w:val="24"/>
              </w:rPr>
              <w:t xml:space="preserve">information </w:t>
            </w:r>
            <w:r w:rsidR="007E6019" w:rsidRPr="00F11058">
              <w:rPr>
                <w:sz w:val="24"/>
                <w:szCs w:val="24"/>
              </w:rPr>
              <w:t xml:space="preserve">in the </w:t>
            </w:r>
            <w:r w:rsidR="006074E6" w:rsidRPr="00F11058">
              <w:rPr>
                <w:sz w:val="24"/>
                <w:szCs w:val="24"/>
              </w:rPr>
              <w:t>manifes</w:t>
            </w:r>
            <w:r w:rsidR="007E6019" w:rsidRPr="00F11058">
              <w:rPr>
                <w:sz w:val="24"/>
                <w:szCs w:val="24"/>
              </w:rPr>
              <w:t xml:space="preserve">tation </w:t>
            </w:r>
            <w:r w:rsidR="00B57D19" w:rsidRPr="00F11058">
              <w:rPr>
                <w:sz w:val="24"/>
                <w:szCs w:val="24"/>
              </w:rPr>
              <w:t xml:space="preserve">and asking </w:t>
            </w:r>
            <w:r w:rsidR="00FC62C4" w:rsidRPr="00F11058">
              <w:rPr>
                <w:sz w:val="24"/>
                <w:szCs w:val="24"/>
              </w:rPr>
              <w:t xml:space="preserve">them questions to see </w:t>
            </w:r>
            <w:r w:rsidR="00852785" w:rsidRPr="00F11058">
              <w:rPr>
                <w:sz w:val="24"/>
                <w:szCs w:val="24"/>
              </w:rPr>
              <w:t xml:space="preserve">if they </w:t>
            </w:r>
            <w:r w:rsidR="00176535" w:rsidRPr="00F11058">
              <w:rPr>
                <w:sz w:val="24"/>
                <w:szCs w:val="24"/>
              </w:rPr>
              <w:t>understood.</w:t>
            </w:r>
          </w:p>
        </w:tc>
      </w:tr>
      <w:tr w:rsidR="00837E9D" w14:paraId="05397FED" w14:textId="77777777" w:rsidTr="00F83972">
        <w:trPr>
          <w:trHeight w:val="2177"/>
        </w:trPr>
        <w:tc>
          <w:tcPr>
            <w:tcW w:w="1584" w:type="dxa"/>
            <w:vMerge/>
          </w:tcPr>
          <w:p w14:paraId="42A24599" w14:textId="77777777" w:rsidR="00F83972" w:rsidRPr="00F11058" w:rsidRDefault="00F83972" w:rsidP="007C77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0" w:type="dxa"/>
          </w:tcPr>
          <w:p w14:paraId="6654E156" w14:textId="77777777" w:rsidR="00F83972" w:rsidRPr="00F11058" w:rsidRDefault="00F83972" w:rsidP="007C7749">
            <w:pPr>
              <w:pStyle w:val="TableParagraph"/>
              <w:rPr>
                <w:sz w:val="24"/>
                <w:szCs w:val="24"/>
              </w:rPr>
            </w:pPr>
          </w:p>
          <w:p w14:paraId="15C8BADC" w14:textId="052C5327" w:rsidR="00F83972" w:rsidRPr="00F11058" w:rsidRDefault="007519CA" w:rsidP="00F83972">
            <w:pPr>
              <w:pStyle w:val="TableParagraph"/>
              <w:jc w:val="center"/>
              <w:rPr>
                <w:sz w:val="24"/>
                <w:szCs w:val="24"/>
              </w:rPr>
            </w:pPr>
            <w:r w:rsidRPr="00F11058">
              <w:rPr>
                <w:sz w:val="24"/>
                <w:szCs w:val="24"/>
              </w:rPr>
              <w:t>Psychomotor</w:t>
            </w:r>
            <w:r w:rsidR="00261E81" w:rsidRPr="00F11058">
              <w:rPr>
                <w:sz w:val="24"/>
                <w:szCs w:val="24"/>
              </w:rPr>
              <w:t>:</w:t>
            </w:r>
          </w:p>
          <w:p w14:paraId="50B53D2C" w14:textId="22A6C95E" w:rsidR="00F83972" w:rsidRPr="00F11058" w:rsidRDefault="007519CA" w:rsidP="007C7749">
            <w:pPr>
              <w:pStyle w:val="TableParagraph"/>
              <w:rPr>
                <w:sz w:val="24"/>
                <w:szCs w:val="24"/>
              </w:rPr>
            </w:pPr>
            <w:r w:rsidRPr="00F11058">
              <w:rPr>
                <w:sz w:val="24"/>
                <w:szCs w:val="24"/>
              </w:rPr>
              <w:t>They are d</w:t>
            </w:r>
            <w:r w:rsidR="00B33B8A" w:rsidRPr="00F11058">
              <w:rPr>
                <w:sz w:val="24"/>
                <w:szCs w:val="24"/>
              </w:rPr>
              <w:t xml:space="preserve">eveloping </w:t>
            </w:r>
            <w:r w:rsidR="006307DB" w:rsidRPr="00F11058">
              <w:rPr>
                <w:sz w:val="24"/>
                <w:szCs w:val="24"/>
              </w:rPr>
              <w:t xml:space="preserve">a practice plan </w:t>
            </w:r>
            <w:r w:rsidR="00816A27" w:rsidRPr="00F11058">
              <w:rPr>
                <w:sz w:val="24"/>
                <w:szCs w:val="24"/>
              </w:rPr>
              <w:t>on how the</w:t>
            </w:r>
            <w:r w:rsidR="00572300" w:rsidRPr="00F11058">
              <w:rPr>
                <w:sz w:val="24"/>
                <w:szCs w:val="24"/>
              </w:rPr>
              <w:t xml:space="preserve"> teens can </w:t>
            </w:r>
            <w:r w:rsidR="008C2B6B" w:rsidRPr="00F11058">
              <w:rPr>
                <w:sz w:val="24"/>
                <w:szCs w:val="24"/>
              </w:rPr>
              <w:t xml:space="preserve">avoid </w:t>
            </w:r>
            <w:r w:rsidR="004464D3" w:rsidRPr="00F11058">
              <w:rPr>
                <w:sz w:val="24"/>
                <w:szCs w:val="24"/>
              </w:rPr>
              <w:t xml:space="preserve">things that can cause acne and </w:t>
            </w:r>
            <w:r w:rsidR="00925C21" w:rsidRPr="00F11058">
              <w:rPr>
                <w:sz w:val="24"/>
                <w:szCs w:val="24"/>
              </w:rPr>
              <w:t xml:space="preserve">creating a </w:t>
            </w:r>
            <w:r w:rsidR="008669F7" w:rsidRPr="00F11058">
              <w:rPr>
                <w:sz w:val="24"/>
                <w:szCs w:val="24"/>
              </w:rPr>
              <w:t xml:space="preserve">timeline </w:t>
            </w:r>
            <w:r w:rsidR="002664B7" w:rsidRPr="00F11058">
              <w:rPr>
                <w:sz w:val="24"/>
                <w:szCs w:val="24"/>
              </w:rPr>
              <w:t xml:space="preserve">for </w:t>
            </w:r>
            <w:r w:rsidR="002213CF" w:rsidRPr="00F11058">
              <w:rPr>
                <w:sz w:val="24"/>
                <w:szCs w:val="24"/>
              </w:rPr>
              <w:t xml:space="preserve">not using the </w:t>
            </w:r>
            <w:r w:rsidRPr="00F11058">
              <w:rPr>
                <w:sz w:val="24"/>
                <w:szCs w:val="24"/>
              </w:rPr>
              <w:t>item</w:t>
            </w:r>
            <w:r w:rsidR="00A934C9" w:rsidRPr="00F11058">
              <w:rPr>
                <w:sz w:val="24"/>
                <w:szCs w:val="24"/>
              </w:rPr>
              <w:t>s</w:t>
            </w:r>
            <w:r w:rsidRPr="00F11058">
              <w:rPr>
                <w:sz w:val="24"/>
                <w:szCs w:val="24"/>
              </w:rPr>
              <w:t>,</w:t>
            </w:r>
            <w:r w:rsidR="00A934C9" w:rsidRPr="00F11058">
              <w:rPr>
                <w:sz w:val="24"/>
                <w:szCs w:val="24"/>
              </w:rPr>
              <w:t xml:space="preserve"> such as </w:t>
            </w:r>
            <w:r w:rsidR="00B02D23" w:rsidRPr="00F11058">
              <w:rPr>
                <w:sz w:val="24"/>
                <w:szCs w:val="24"/>
              </w:rPr>
              <w:t xml:space="preserve">greasy substances and </w:t>
            </w:r>
            <w:r w:rsidR="00407B8A" w:rsidRPr="00F11058">
              <w:rPr>
                <w:sz w:val="24"/>
                <w:szCs w:val="24"/>
              </w:rPr>
              <w:t>skin friction.</w:t>
            </w:r>
          </w:p>
          <w:p w14:paraId="53F8A41D" w14:textId="6EC2CE06" w:rsidR="00F83972" w:rsidRPr="00F11058" w:rsidRDefault="00F83972" w:rsidP="007C7749">
            <w:pPr>
              <w:pStyle w:val="TableParagraph"/>
              <w:rPr>
                <w:sz w:val="24"/>
                <w:szCs w:val="24"/>
              </w:rPr>
            </w:pPr>
          </w:p>
          <w:p w14:paraId="4266BEEE" w14:textId="7AB788F3" w:rsidR="004E3980" w:rsidRPr="00F11058" w:rsidRDefault="004E3980" w:rsidP="007C7749">
            <w:pPr>
              <w:pStyle w:val="TableParagraph"/>
              <w:rPr>
                <w:sz w:val="24"/>
                <w:szCs w:val="24"/>
              </w:rPr>
            </w:pPr>
          </w:p>
          <w:p w14:paraId="6E0DBFF8" w14:textId="77777777" w:rsidR="004E3980" w:rsidRPr="00F11058" w:rsidRDefault="004E3980" w:rsidP="007C7749">
            <w:pPr>
              <w:pStyle w:val="TableParagraph"/>
              <w:rPr>
                <w:sz w:val="24"/>
                <w:szCs w:val="24"/>
              </w:rPr>
            </w:pPr>
          </w:p>
          <w:p w14:paraId="04BCD24B" w14:textId="77777777" w:rsidR="00F83972" w:rsidRPr="00F11058" w:rsidRDefault="00F83972" w:rsidP="007C7749">
            <w:pPr>
              <w:pStyle w:val="TableParagraph"/>
              <w:rPr>
                <w:sz w:val="24"/>
                <w:szCs w:val="24"/>
              </w:rPr>
            </w:pPr>
          </w:p>
          <w:p w14:paraId="5ADC2DFC" w14:textId="77777777" w:rsidR="00F83972" w:rsidRPr="00F11058" w:rsidRDefault="00F83972" w:rsidP="007C77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32" w:type="dxa"/>
          </w:tcPr>
          <w:p w14:paraId="4BDCF2DD" w14:textId="7387ECE4" w:rsidR="00F83972" w:rsidRPr="00F11058" w:rsidRDefault="007519CA" w:rsidP="007C7749">
            <w:pPr>
              <w:pStyle w:val="TableParagraph"/>
              <w:rPr>
                <w:sz w:val="24"/>
                <w:szCs w:val="24"/>
              </w:rPr>
            </w:pPr>
            <w:r w:rsidRPr="00F11058">
              <w:rPr>
                <w:sz w:val="24"/>
                <w:szCs w:val="24"/>
              </w:rPr>
              <w:t xml:space="preserve">Teens </w:t>
            </w:r>
            <w:r w:rsidR="008002C7" w:rsidRPr="00F11058">
              <w:rPr>
                <w:sz w:val="24"/>
                <w:szCs w:val="24"/>
              </w:rPr>
              <w:t xml:space="preserve">use </w:t>
            </w:r>
            <w:r w:rsidR="000652FD" w:rsidRPr="00F11058">
              <w:rPr>
                <w:sz w:val="24"/>
                <w:szCs w:val="24"/>
              </w:rPr>
              <w:t xml:space="preserve">varying </w:t>
            </w:r>
            <w:r w:rsidR="00EA44C4" w:rsidRPr="00F11058">
              <w:rPr>
                <w:sz w:val="24"/>
                <w:szCs w:val="24"/>
              </w:rPr>
              <w:t>languages</w:t>
            </w:r>
            <w:r w:rsidR="006074E6" w:rsidRPr="00F11058">
              <w:rPr>
                <w:sz w:val="24"/>
                <w:szCs w:val="24"/>
              </w:rPr>
              <w:t>;</w:t>
            </w:r>
            <w:r w:rsidR="00EA44C4" w:rsidRPr="00F11058">
              <w:rPr>
                <w:sz w:val="24"/>
                <w:szCs w:val="24"/>
              </w:rPr>
              <w:t xml:space="preserve"> </w:t>
            </w:r>
            <w:r w:rsidR="00F002C6" w:rsidRPr="00F11058">
              <w:rPr>
                <w:sz w:val="24"/>
                <w:szCs w:val="24"/>
              </w:rPr>
              <w:t>therefore</w:t>
            </w:r>
            <w:r w:rsidR="006074E6" w:rsidRPr="00F11058">
              <w:rPr>
                <w:sz w:val="24"/>
                <w:szCs w:val="24"/>
              </w:rPr>
              <w:t>,</w:t>
            </w:r>
            <w:r w:rsidR="00074563" w:rsidRPr="00F11058">
              <w:rPr>
                <w:sz w:val="24"/>
                <w:szCs w:val="24"/>
              </w:rPr>
              <w:t xml:space="preserve"> </w:t>
            </w:r>
            <w:r w:rsidR="006074E6" w:rsidRPr="00F11058">
              <w:rPr>
                <w:sz w:val="24"/>
                <w:szCs w:val="24"/>
              </w:rPr>
              <w:t xml:space="preserve">the </w:t>
            </w:r>
            <w:r w:rsidR="000F4C1C" w:rsidRPr="00F11058">
              <w:rPr>
                <w:sz w:val="24"/>
                <w:szCs w:val="24"/>
              </w:rPr>
              <w:t xml:space="preserve">content will comprise </w:t>
            </w:r>
            <w:r w:rsidR="007056F8" w:rsidRPr="00F11058">
              <w:rPr>
                <w:sz w:val="24"/>
                <w:szCs w:val="24"/>
              </w:rPr>
              <w:t xml:space="preserve">using </w:t>
            </w:r>
            <w:r w:rsidR="00D009F8" w:rsidRPr="00F11058">
              <w:rPr>
                <w:sz w:val="24"/>
                <w:szCs w:val="24"/>
              </w:rPr>
              <w:t xml:space="preserve">different languages </w:t>
            </w:r>
            <w:r w:rsidR="00605FAB" w:rsidRPr="00F11058">
              <w:rPr>
                <w:sz w:val="24"/>
                <w:szCs w:val="24"/>
              </w:rPr>
              <w:t>used</w:t>
            </w:r>
            <w:r w:rsidR="00610815" w:rsidRPr="00F11058">
              <w:rPr>
                <w:sz w:val="24"/>
                <w:szCs w:val="24"/>
              </w:rPr>
              <w:t xml:space="preserve"> </w:t>
            </w:r>
            <w:r w:rsidR="000C669F" w:rsidRPr="00F11058">
              <w:rPr>
                <w:sz w:val="24"/>
                <w:szCs w:val="24"/>
              </w:rPr>
              <w:t xml:space="preserve">by teenagers </w:t>
            </w:r>
            <w:r w:rsidR="000F6D07" w:rsidRPr="00F11058">
              <w:rPr>
                <w:sz w:val="24"/>
                <w:szCs w:val="24"/>
              </w:rPr>
              <w:t xml:space="preserve">and </w:t>
            </w:r>
            <w:r w:rsidR="00323B0D" w:rsidRPr="00F11058">
              <w:rPr>
                <w:sz w:val="24"/>
                <w:szCs w:val="24"/>
              </w:rPr>
              <w:t xml:space="preserve">varying methods </w:t>
            </w:r>
            <w:r w:rsidR="00936DA0" w:rsidRPr="00F11058">
              <w:rPr>
                <w:sz w:val="24"/>
                <w:szCs w:val="24"/>
              </w:rPr>
              <w:t xml:space="preserve">to converse with </w:t>
            </w:r>
            <w:r w:rsidR="002B7E0C" w:rsidRPr="00F11058">
              <w:rPr>
                <w:sz w:val="24"/>
                <w:szCs w:val="24"/>
              </w:rPr>
              <w:t xml:space="preserve">friends </w:t>
            </w:r>
            <w:r w:rsidR="00E4631C" w:rsidRPr="00F11058">
              <w:rPr>
                <w:sz w:val="24"/>
                <w:szCs w:val="24"/>
              </w:rPr>
              <w:t>concerning acne.</w:t>
            </w:r>
          </w:p>
        </w:tc>
        <w:tc>
          <w:tcPr>
            <w:tcW w:w="1824" w:type="dxa"/>
          </w:tcPr>
          <w:p w14:paraId="765DEBB6" w14:textId="63DD9B0F" w:rsidR="00F83972" w:rsidRPr="00F11058" w:rsidRDefault="007519CA" w:rsidP="007C7749">
            <w:pPr>
              <w:pStyle w:val="TableParagraph"/>
              <w:rPr>
                <w:sz w:val="24"/>
                <w:szCs w:val="24"/>
              </w:rPr>
            </w:pPr>
            <w:r w:rsidRPr="00F11058">
              <w:rPr>
                <w:sz w:val="24"/>
                <w:szCs w:val="24"/>
              </w:rPr>
              <w:t xml:space="preserve">The teaching strategy </w:t>
            </w:r>
            <w:r w:rsidR="00220774" w:rsidRPr="00F11058">
              <w:rPr>
                <w:sz w:val="24"/>
                <w:szCs w:val="24"/>
              </w:rPr>
              <w:t xml:space="preserve">will </w:t>
            </w:r>
            <w:r w:rsidR="006074E6" w:rsidRPr="00F11058">
              <w:rPr>
                <w:sz w:val="24"/>
                <w:szCs w:val="24"/>
              </w:rPr>
              <w:t>allow the client to have a role-play situation and</w:t>
            </w:r>
            <w:r w:rsidR="009C32E0" w:rsidRPr="00F11058">
              <w:rPr>
                <w:sz w:val="24"/>
                <w:szCs w:val="24"/>
              </w:rPr>
              <w:t xml:space="preserve"> provide reasons for </w:t>
            </w:r>
            <w:r w:rsidR="00053CFC" w:rsidRPr="00F11058">
              <w:rPr>
                <w:sz w:val="24"/>
                <w:szCs w:val="24"/>
              </w:rPr>
              <w:t xml:space="preserve">not </w:t>
            </w:r>
            <w:r w:rsidR="002F0F75" w:rsidRPr="00F11058">
              <w:rPr>
                <w:sz w:val="24"/>
                <w:szCs w:val="24"/>
              </w:rPr>
              <w:t xml:space="preserve">participating in </w:t>
            </w:r>
            <w:r w:rsidR="00402A24" w:rsidRPr="00F11058">
              <w:rPr>
                <w:sz w:val="24"/>
                <w:szCs w:val="24"/>
              </w:rPr>
              <w:t xml:space="preserve">factors </w:t>
            </w:r>
            <w:r w:rsidR="00216B90" w:rsidRPr="00F11058">
              <w:rPr>
                <w:sz w:val="24"/>
                <w:szCs w:val="24"/>
              </w:rPr>
              <w:t>that can cause acne.</w:t>
            </w:r>
          </w:p>
        </w:tc>
        <w:tc>
          <w:tcPr>
            <w:tcW w:w="1416" w:type="dxa"/>
          </w:tcPr>
          <w:p w14:paraId="0C28A6BF" w14:textId="1B10AE7A" w:rsidR="00F83972" w:rsidRPr="00F11058" w:rsidRDefault="007519CA" w:rsidP="007C7749">
            <w:pPr>
              <w:pStyle w:val="TableParagraph"/>
              <w:rPr>
                <w:sz w:val="24"/>
                <w:szCs w:val="24"/>
              </w:rPr>
            </w:pPr>
            <w:r w:rsidRPr="00F11058">
              <w:rPr>
                <w:sz w:val="24"/>
                <w:szCs w:val="24"/>
              </w:rPr>
              <w:t>30 minutes</w:t>
            </w:r>
          </w:p>
        </w:tc>
        <w:tc>
          <w:tcPr>
            <w:tcW w:w="1660" w:type="dxa"/>
          </w:tcPr>
          <w:p w14:paraId="0E91AA28" w14:textId="170EDCB5" w:rsidR="00F83972" w:rsidRPr="00F11058" w:rsidRDefault="007519CA" w:rsidP="007C7749">
            <w:pPr>
              <w:pStyle w:val="TableParagraph"/>
              <w:rPr>
                <w:sz w:val="24"/>
                <w:szCs w:val="24"/>
              </w:rPr>
            </w:pPr>
            <w:r w:rsidRPr="00F11058">
              <w:rPr>
                <w:sz w:val="24"/>
                <w:szCs w:val="24"/>
              </w:rPr>
              <w:t>It w</w:t>
            </w:r>
            <w:r w:rsidR="0025272C" w:rsidRPr="00F11058">
              <w:rPr>
                <w:sz w:val="24"/>
                <w:szCs w:val="24"/>
              </w:rPr>
              <w:t xml:space="preserve">ill be evaluated by </w:t>
            </w:r>
            <w:r w:rsidR="000558F5" w:rsidRPr="00F11058">
              <w:rPr>
                <w:sz w:val="24"/>
                <w:szCs w:val="24"/>
              </w:rPr>
              <w:t xml:space="preserve">requesting the </w:t>
            </w:r>
            <w:r w:rsidR="004B477F" w:rsidRPr="00F11058">
              <w:rPr>
                <w:sz w:val="24"/>
                <w:szCs w:val="24"/>
              </w:rPr>
              <w:t xml:space="preserve">patient to </w:t>
            </w:r>
            <w:r w:rsidR="00300380" w:rsidRPr="00F11058">
              <w:rPr>
                <w:sz w:val="24"/>
                <w:szCs w:val="24"/>
              </w:rPr>
              <w:t xml:space="preserve">provide </w:t>
            </w:r>
            <w:r w:rsidR="00D25EBE" w:rsidRPr="00F11058">
              <w:rPr>
                <w:sz w:val="24"/>
                <w:szCs w:val="24"/>
              </w:rPr>
              <w:t xml:space="preserve">examples </w:t>
            </w:r>
            <w:r w:rsidR="00A20B06" w:rsidRPr="00F11058">
              <w:rPr>
                <w:sz w:val="24"/>
                <w:szCs w:val="24"/>
              </w:rPr>
              <w:t xml:space="preserve">of </w:t>
            </w:r>
            <w:r w:rsidR="000D0D75" w:rsidRPr="00F11058">
              <w:rPr>
                <w:sz w:val="24"/>
                <w:szCs w:val="24"/>
              </w:rPr>
              <w:t xml:space="preserve">what </w:t>
            </w:r>
            <w:r w:rsidR="00AE77FE" w:rsidRPr="00F11058">
              <w:rPr>
                <w:sz w:val="24"/>
                <w:szCs w:val="24"/>
              </w:rPr>
              <w:t xml:space="preserve">they </w:t>
            </w:r>
            <w:r w:rsidR="008F029D" w:rsidRPr="00F11058">
              <w:rPr>
                <w:sz w:val="24"/>
                <w:szCs w:val="24"/>
              </w:rPr>
              <w:t xml:space="preserve">may say to </w:t>
            </w:r>
            <w:r w:rsidR="00877AC0" w:rsidRPr="00F11058">
              <w:rPr>
                <w:sz w:val="24"/>
                <w:szCs w:val="24"/>
              </w:rPr>
              <w:t xml:space="preserve">other teens </w:t>
            </w:r>
            <w:r w:rsidR="000E2343" w:rsidRPr="00F11058">
              <w:rPr>
                <w:sz w:val="24"/>
                <w:szCs w:val="24"/>
              </w:rPr>
              <w:t>involv</w:t>
            </w:r>
            <w:r w:rsidR="00EB06EC" w:rsidRPr="00F11058">
              <w:rPr>
                <w:sz w:val="24"/>
                <w:szCs w:val="24"/>
              </w:rPr>
              <w:t xml:space="preserve">ed </w:t>
            </w:r>
            <w:r w:rsidR="00E33395" w:rsidRPr="00F11058">
              <w:rPr>
                <w:sz w:val="24"/>
                <w:szCs w:val="24"/>
              </w:rPr>
              <w:t xml:space="preserve">in </w:t>
            </w:r>
            <w:r w:rsidR="00CE446F" w:rsidRPr="00F11058">
              <w:rPr>
                <w:sz w:val="24"/>
                <w:szCs w:val="24"/>
              </w:rPr>
              <w:t xml:space="preserve">trigger </w:t>
            </w:r>
            <w:r w:rsidR="00F91435" w:rsidRPr="00F11058">
              <w:rPr>
                <w:sz w:val="24"/>
                <w:szCs w:val="24"/>
              </w:rPr>
              <w:t>acne.</w:t>
            </w:r>
          </w:p>
        </w:tc>
      </w:tr>
    </w:tbl>
    <w:p w14:paraId="60C91D4F" w14:textId="77777777" w:rsidR="00794C1C" w:rsidRPr="00F11058" w:rsidRDefault="00794C1C" w:rsidP="00F83972">
      <w:pPr>
        <w:pStyle w:val="APAHeading1"/>
        <w:rPr>
          <w:rFonts w:cs="Times New Roman"/>
          <w:szCs w:val="24"/>
        </w:rPr>
      </w:pPr>
    </w:p>
    <w:p w14:paraId="3A112338" w14:textId="77777777" w:rsidR="00794C1C" w:rsidRPr="00F11058" w:rsidRDefault="00794C1C" w:rsidP="00F83972">
      <w:pPr>
        <w:pStyle w:val="APAHeading1"/>
        <w:rPr>
          <w:rFonts w:cs="Times New Roman"/>
          <w:szCs w:val="24"/>
        </w:rPr>
      </w:pPr>
    </w:p>
    <w:p w14:paraId="0F7CDAC7" w14:textId="77777777" w:rsidR="00E21A7B" w:rsidRPr="00F11058" w:rsidRDefault="007519CA">
      <w:pPr>
        <w:spacing w:after="200" w:line="276" w:lineRule="auto"/>
        <w:rPr>
          <w:rFonts w:cs="Times New Roman"/>
          <w:b/>
          <w:szCs w:val="24"/>
        </w:rPr>
      </w:pPr>
      <w:r w:rsidRPr="00F11058">
        <w:rPr>
          <w:rFonts w:cs="Times New Roman"/>
          <w:szCs w:val="24"/>
        </w:rPr>
        <w:br w:type="page"/>
      </w:r>
    </w:p>
    <w:p w14:paraId="5624DCDE" w14:textId="0972ADA9" w:rsidR="00F83972" w:rsidRPr="00F11058" w:rsidRDefault="007519CA" w:rsidP="00D818CC">
      <w:pPr>
        <w:pStyle w:val="APAHeading1"/>
        <w:rPr>
          <w:rFonts w:cs="Times New Roman"/>
          <w:szCs w:val="24"/>
        </w:rPr>
      </w:pPr>
      <w:r w:rsidRPr="00F11058">
        <w:rPr>
          <w:rFonts w:cs="Times New Roman"/>
          <w:szCs w:val="24"/>
        </w:rPr>
        <w:lastRenderedPageBreak/>
        <w:t>References</w:t>
      </w:r>
    </w:p>
    <w:p w14:paraId="390578B0" w14:textId="29FAE286" w:rsidR="00421D2F" w:rsidRPr="00F11058" w:rsidRDefault="007519CA" w:rsidP="00D818CC">
      <w:pPr>
        <w:spacing w:after="200"/>
        <w:ind w:left="720" w:hanging="720"/>
        <w:rPr>
          <w:rFonts w:cs="Times New Roman"/>
          <w:szCs w:val="24"/>
        </w:rPr>
      </w:pPr>
      <w:r w:rsidRPr="00F11058">
        <w:rPr>
          <w:rFonts w:cs="Times New Roman"/>
          <w:color w:val="222222"/>
          <w:szCs w:val="24"/>
          <w:shd w:val="clear" w:color="auto" w:fill="FFFFFF"/>
        </w:rPr>
        <w:t xml:space="preserve">Fabbrocini, G., &amp; </w:t>
      </w:r>
      <w:r w:rsidRPr="00F11058">
        <w:rPr>
          <w:rFonts w:cs="Times New Roman"/>
          <w:color w:val="222222"/>
          <w:szCs w:val="24"/>
          <w:shd w:val="clear" w:color="auto" w:fill="FFFFFF"/>
        </w:rPr>
        <w:t>Cacciapuoti, S. (2018). Evaluation, prevention, and management of acne scars: issues, strategies, and enhanced outcomes. </w:t>
      </w:r>
      <w:r w:rsidRPr="00F11058">
        <w:rPr>
          <w:rFonts w:cs="Times New Roman"/>
          <w:i/>
          <w:iCs/>
          <w:color w:val="222222"/>
          <w:szCs w:val="24"/>
          <w:shd w:val="clear" w:color="auto" w:fill="FFFFFF"/>
        </w:rPr>
        <w:t>Journal of drugs in dermatology: JDD</w:t>
      </w:r>
      <w:r w:rsidRPr="00F11058">
        <w:rPr>
          <w:rFonts w:cs="Times New Roman"/>
          <w:color w:val="222222"/>
          <w:szCs w:val="24"/>
          <w:shd w:val="clear" w:color="auto" w:fill="FFFFFF"/>
        </w:rPr>
        <w:t>, </w:t>
      </w:r>
      <w:r w:rsidRPr="00F11058">
        <w:rPr>
          <w:rFonts w:cs="Times New Roman"/>
          <w:i/>
          <w:iCs/>
          <w:color w:val="222222"/>
          <w:szCs w:val="24"/>
          <w:shd w:val="clear" w:color="auto" w:fill="FFFFFF"/>
        </w:rPr>
        <w:t>17</w:t>
      </w:r>
      <w:r w:rsidRPr="00F11058">
        <w:rPr>
          <w:rFonts w:cs="Times New Roman"/>
          <w:color w:val="222222"/>
          <w:szCs w:val="24"/>
          <w:shd w:val="clear" w:color="auto" w:fill="FFFFFF"/>
        </w:rPr>
        <w:t>(12), s44-48.</w:t>
      </w:r>
    </w:p>
    <w:p w14:paraId="758DBBEB" w14:textId="0D6A5E80" w:rsidR="00F83972" w:rsidRPr="00F11058" w:rsidRDefault="007519CA" w:rsidP="00D818CC">
      <w:pPr>
        <w:spacing w:after="200"/>
        <w:ind w:left="720" w:hanging="720"/>
        <w:rPr>
          <w:rFonts w:cs="Times New Roman"/>
          <w:szCs w:val="24"/>
        </w:rPr>
      </w:pPr>
      <w:r w:rsidRPr="00F11058">
        <w:rPr>
          <w:rFonts w:cs="Times New Roman"/>
          <w:szCs w:val="24"/>
        </w:rPr>
        <w:t xml:space="preserve">Food and Drug Administration. </w:t>
      </w:r>
      <w:r w:rsidR="00F96016" w:rsidRPr="00F11058">
        <w:rPr>
          <w:rFonts w:cs="Times New Roman"/>
          <w:szCs w:val="24"/>
        </w:rPr>
        <w:t xml:space="preserve">(n.d) Facing Facts About Acne. </w:t>
      </w:r>
      <w:hyperlink r:id="rId6" w:history="1">
        <w:r w:rsidR="00F96016" w:rsidRPr="00F11058">
          <w:rPr>
            <w:rStyle w:val="Hyperlink"/>
            <w:rFonts w:cs="Times New Roman"/>
            <w:szCs w:val="24"/>
          </w:rPr>
          <w:t>https://www.fda.gov/consumers/consumer-updates/facing-facts-about-acne</w:t>
        </w:r>
      </w:hyperlink>
      <w:r w:rsidR="00F96016" w:rsidRPr="00F11058">
        <w:rPr>
          <w:rFonts w:cs="Times New Roman"/>
          <w:szCs w:val="24"/>
        </w:rPr>
        <w:t xml:space="preserve"> </w:t>
      </w:r>
    </w:p>
    <w:p w14:paraId="0F59A270" w14:textId="0D75AB9B" w:rsidR="00421D2F" w:rsidRPr="00F11058" w:rsidRDefault="007519CA" w:rsidP="00D818CC">
      <w:pPr>
        <w:spacing w:after="200"/>
        <w:ind w:left="720" w:hanging="720"/>
        <w:rPr>
          <w:rFonts w:cs="Times New Roman"/>
          <w:szCs w:val="24"/>
        </w:rPr>
      </w:pPr>
      <w:r w:rsidRPr="00F11058">
        <w:rPr>
          <w:rFonts w:cs="Times New Roman"/>
          <w:color w:val="222222"/>
          <w:szCs w:val="24"/>
          <w:shd w:val="clear" w:color="auto" w:fill="FFFFFF"/>
        </w:rPr>
        <w:t>Miller, E. T. (2014). Client and family education. </w:t>
      </w:r>
      <w:r w:rsidRPr="00F11058">
        <w:rPr>
          <w:rFonts w:cs="Times New Roman"/>
          <w:i/>
          <w:iCs/>
          <w:color w:val="222222"/>
          <w:szCs w:val="24"/>
          <w:shd w:val="clear" w:color="auto" w:fill="FFFFFF"/>
        </w:rPr>
        <w:t>Lubkin's Chronic Illness</w:t>
      </w:r>
      <w:r w:rsidRPr="00F11058">
        <w:rPr>
          <w:rFonts w:cs="Times New Roman"/>
          <w:color w:val="222222"/>
          <w:szCs w:val="24"/>
          <w:shd w:val="clear" w:color="auto" w:fill="FFFFFF"/>
        </w:rPr>
        <w:t>, 337.</w:t>
      </w:r>
    </w:p>
    <w:sectPr w:rsidR="00421D2F" w:rsidRPr="00F11058" w:rsidSect="00F8397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F1EA7" w14:textId="77777777" w:rsidR="007519CA" w:rsidRDefault="007519CA">
      <w:pPr>
        <w:spacing w:line="240" w:lineRule="auto"/>
      </w:pPr>
      <w:r>
        <w:separator/>
      </w:r>
    </w:p>
  </w:endnote>
  <w:endnote w:type="continuationSeparator" w:id="0">
    <w:p w14:paraId="1C8CC8FB" w14:textId="77777777" w:rsidR="007519CA" w:rsidRDefault="007519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B34C1" w14:textId="77777777" w:rsidR="007519CA" w:rsidRDefault="007519CA">
      <w:pPr>
        <w:spacing w:line="240" w:lineRule="auto"/>
      </w:pPr>
      <w:r>
        <w:separator/>
      </w:r>
    </w:p>
  </w:footnote>
  <w:footnote w:type="continuationSeparator" w:id="0">
    <w:p w14:paraId="5ABA4DEC" w14:textId="77777777" w:rsidR="007519CA" w:rsidRDefault="007519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29038" w14:textId="542B5BD2" w:rsidR="00F83972" w:rsidRPr="00F83972" w:rsidRDefault="007519CA" w:rsidP="00F83972">
    <w:pPr>
      <w:pStyle w:val="APAHeader"/>
      <w:tabs>
        <w:tab w:val="right" w:pos="9360"/>
      </w:tabs>
    </w:pPr>
    <w:r>
      <w:tab/>
    </w:r>
    <w:r>
      <w:fldChar w:fldCharType="begin"/>
    </w:r>
    <w:r>
      <w:instrText xml:space="preserve"> PAGE  \* MERGEFORMAT </w:instrText>
    </w:r>
    <w:r>
      <w:fldChar w:fldCharType="separate"/>
    </w:r>
    <w:r w:rsidR="008F6A73">
      <w:rPr>
        <w:noProof/>
      </w:rPr>
      <w:t>4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C1NDM2MzM0NzQ1NzJT0lEKTi0uzszPAykwNqsFADMfIsktAAAA"/>
    <w:docVar w:name="rpsAdvancedSort" w:val="True"/>
    <w:docVar w:name="rpsAutoSort" w:val="True"/>
    <w:docVar w:name="RPSDocumentID" w:val="202007202252301637169242"/>
    <w:docVar w:name="rpsInsertCitation" w:val="True"/>
    <w:docVar w:name="rpsReferencePageCreated" w:val="True"/>
  </w:docVars>
  <w:rsids>
    <w:rsidRoot w:val="00F83972"/>
    <w:rsid w:val="00001660"/>
    <w:rsid w:val="000019FA"/>
    <w:rsid w:val="00002D1C"/>
    <w:rsid w:val="00005179"/>
    <w:rsid w:val="000056F1"/>
    <w:rsid w:val="000069E5"/>
    <w:rsid w:val="00006E44"/>
    <w:rsid w:val="00013478"/>
    <w:rsid w:val="000156E9"/>
    <w:rsid w:val="000167B8"/>
    <w:rsid w:val="00020220"/>
    <w:rsid w:val="000219F9"/>
    <w:rsid w:val="00022332"/>
    <w:rsid w:val="00022DF5"/>
    <w:rsid w:val="0002328F"/>
    <w:rsid w:val="00025357"/>
    <w:rsid w:val="0002557D"/>
    <w:rsid w:val="00027649"/>
    <w:rsid w:val="00027BC8"/>
    <w:rsid w:val="00031DDE"/>
    <w:rsid w:val="000335FA"/>
    <w:rsid w:val="00036EB6"/>
    <w:rsid w:val="00037B23"/>
    <w:rsid w:val="0004094D"/>
    <w:rsid w:val="000424EE"/>
    <w:rsid w:val="00042817"/>
    <w:rsid w:val="00042C83"/>
    <w:rsid w:val="00043506"/>
    <w:rsid w:val="00047906"/>
    <w:rsid w:val="00050002"/>
    <w:rsid w:val="00050F4C"/>
    <w:rsid w:val="000516E9"/>
    <w:rsid w:val="00053CFC"/>
    <w:rsid w:val="000558F5"/>
    <w:rsid w:val="0005607B"/>
    <w:rsid w:val="00060426"/>
    <w:rsid w:val="00060D79"/>
    <w:rsid w:val="000612CC"/>
    <w:rsid w:val="00062707"/>
    <w:rsid w:val="00064B81"/>
    <w:rsid w:val="00064E11"/>
    <w:rsid w:val="000652FD"/>
    <w:rsid w:val="000676D3"/>
    <w:rsid w:val="00070CAE"/>
    <w:rsid w:val="00073094"/>
    <w:rsid w:val="00073888"/>
    <w:rsid w:val="000742BB"/>
    <w:rsid w:val="00074563"/>
    <w:rsid w:val="00076B22"/>
    <w:rsid w:val="00082D88"/>
    <w:rsid w:val="0008684D"/>
    <w:rsid w:val="000879AF"/>
    <w:rsid w:val="00087F66"/>
    <w:rsid w:val="00090AF3"/>
    <w:rsid w:val="00092F86"/>
    <w:rsid w:val="00094A82"/>
    <w:rsid w:val="000A0AD3"/>
    <w:rsid w:val="000A2F44"/>
    <w:rsid w:val="000A4CF5"/>
    <w:rsid w:val="000A6A50"/>
    <w:rsid w:val="000A75DB"/>
    <w:rsid w:val="000B38F2"/>
    <w:rsid w:val="000B47C4"/>
    <w:rsid w:val="000B77CA"/>
    <w:rsid w:val="000C02B9"/>
    <w:rsid w:val="000C0EFA"/>
    <w:rsid w:val="000C1150"/>
    <w:rsid w:val="000C1FDE"/>
    <w:rsid w:val="000C2D2E"/>
    <w:rsid w:val="000C3310"/>
    <w:rsid w:val="000C4B28"/>
    <w:rsid w:val="000C669F"/>
    <w:rsid w:val="000C7E6E"/>
    <w:rsid w:val="000C7F21"/>
    <w:rsid w:val="000D0D75"/>
    <w:rsid w:val="000D36F2"/>
    <w:rsid w:val="000D419B"/>
    <w:rsid w:val="000E005A"/>
    <w:rsid w:val="000E120A"/>
    <w:rsid w:val="000E2343"/>
    <w:rsid w:val="000E55B9"/>
    <w:rsid w:val="000E5F7A"/>
    <w:rsid w:val="000E6062"/>
    <w:rsid w:val="000F3AD6"/>
    <w:rsid w:val="000F3E29"/>
    <w:rsid w:val="000F40FE"/>
    <w:rsid w:val="000F442C"/>
    <w:rsid w:val="000F4C1C"/>
    <w:rsid w:val="000F4C51"/>
    <w:rsid w:val="000F6374"/>
    <w:rsid w:val="000F6D07"/>
    <w:rsid w:val="00100323"/>
    <w:rsid w:val="001017DB"/>
    <w:rsid w:val="00104920"/>
    <w:rsid w:val="00104BEB"/>
    <w:rsid w:val="001054B0"/>
    <w:rsid w:val="00105B0C"/>
    <w:rsid w:val="001106D4"/>
    <w:rsid w:val="00111447"/>
    <w:rsid w:val="001118B3"/>
    <w:rsid w:val="00113D2B"/>
    <w:rsid w:val="0011518E"/>
    <w:rsid w:val="00116F68"/>
    <w:rsid w:val="00117061"/>
    <w:rsid w:val="001213BB"/>
    <w:rsid w:val="001219CF"/>
    <w:rsid w:val="001237D2"/>
    <w:rsid w:val="00130A19"/>
    <w:rsid w:val="001331F2"/>
    <w:rsid w:val="0013628F"/>
    <w:rsid w:val="0013694C"/>
    <w:rsid w:val="001376E5"/>
    <w:rsid w:val="00141972"/>
    <w:rsid w:val="0014201E"/>
    <w:rsid w:val="00143F4A"/>
    <w:rsid w:val="0014629C"/>
    <w:rsid w:val="001475B9"/>
    <w:rsid w:val="00150237"/>
    <w:rsid w:val="001559C3"/>
    <w:rsid w:val="00155D6E"/>
    <w:rsid w:val="001612EF"/>
    <w:rsid w:val="00161C5E"/>
    <w:rsid w:val="00162B70"/>
    <w:rsid w:val="00164046"/>
    <w:rsid w:val="00165AB2"/>
    <w:rsid w:val="001718D6"/>
    <w:rsid w:val="00172410"/>
    <w:rsid w:val="0017312B"/>
    <w:rsid w:val="00174085"/>
    <w:rsid w:val="00174194"/>
    <w:rsid w:val="0017481C"/>
    <w:rsid w:val="001759A5"/>
    <w:rsid w:val="00176535"/>
    <w:rsid w:val="0018214F"/>
    <w:rsid w:val="00183440"/>
    <w:rsid w:val="001878D4"/>
    <w:rsid w:val="00191914"/>
    <w:rsid w:val="00194210"/>
    <w:rsid w:val="001944C4"/>
    <w:rsid w:val="00195126"/>
    <w:rsid w:val="00195E0A"/>
    <w:rsid w:val="001A1B68"/>
    <w:rsid w:val="001A32AB"/>
    <w:rsid w:val="001A374A"/>
    <w:rsid w:val="001A4942"/>
    <w:rsid w:val="001A5F07"/>
    <w:rsid w:val="001A663D"/>
    <w:rsid w:val="001A7FBB"/>
    <w:rsid w:val="001B05BA"/>
    <w:rsid w:val="001B117C"/>
    <w:rsid w:val="001B6B90"/>
    <w:rsid w:val="001C0B30"/>
    <w:rsid w:val="001C1155"/>
    <w:rsid w:val="001C22F1"/>
    <w:rsid w:val="001C5E0C"/>
    <w:rsid w:val="001C6019"/>
    <w:rsid w:val="001C75E2"/>
    <w:rsid w:val="001D1101"/>
    <w:rsid w:val="001D1193"/>
    <w:rsid w:val="001D3677"/>
    <w:rsid w:val="001D5053"/>
    <w:rsid w:val="001D6469"/>
    <w:rsid w:val="001E0A47"/>
    <w:rsid w:val="001E169E"/>
    <w:rsid w:val="001E2183"/>
    <w:rsid w:val="001E5F32"/>
    <w:rsid w:val="001E78AE"/>
    <w:rsid w:val="001F0553"/>
    <w:rsid w:val="001F0F8B"/>
    <w:rsid w:val="001F405A"/>
    <w:rsid w:val="001F4785"/>
    <w:rsid w:val="001F4B2F"/>
    <w:rsid w:val="00200BDC"/>
    <w:rsid w:val="002025E3"/>
    <w:rsid w:val="002028C8"/>
    <w:rsid w:val="00202B77"/>
    <w:rsid w:val="00202DB6"/>
    <w:rsid w:val="002044FF"/>
    <w:rsid w:val="002051CC"/>
    <w:rsid w:val="00210F90"/>
    <w:rsid w:val="00212702"/>
    <w:rsid w:val="00212E97"/>
    <w:rsid w:val="00212F99"/>
    <w:rsid w:val="002156B9"/>
    <w:rsid w:val="002156CE"/>
    <w:rsid w:val="0021599B"/>
    <w:rsid w:val="002169BE"/>
    <w:rsid w:val="00216B90"/>
    <w:rsid w:val="002170B1"/>
    <w:rsid w:val="002173B6"/>
    <w:rsid w:val="00217531"/>
    <w:rsid w:val="00220021"/>
    <w:rsid w:val="002204BC"/>
    <w:rsid w:val="00220774"/>
    <w:rsid w:val="002213CF"/>
    <w:rsid w:val="00222011"/>
    <w:rsid w:val="002220C7"/>
    <w:rsid w:val="002228A8"/>
    <w:rsid w:val="00223876"/>
    <w:rsid w:val="002261B9"/>
    <w:rsid w:val="002317D0"/>
    <w:rsid w:val="0023417D"/>
    <w:rsid w:val="00235F33"/>
    <w:rsid w:val="00236D56"/>
    <w:rsid w:val="0024517D"/>
    <w:rsid w:val="00245213"/>
    <w:rsid w:val="00245261"/>
    <w:rsid w:val="002459A8"/>
    <w:rsid w:val="00246211"/>
    <w:rsid w:val="00247621"/>
    <w:rsid w:val="00251A4C"/>
    <w:rsid w:val="0025272C"/>
    <w:rsid w:val="00252CB9"/>
    <w:rsid w:val="00253689"/>
    <w:rsid w:val="00253EB2"/>
    <w:rsid w:val="00256846"/>
    <w:rsid w:val="00256A0C"/>
    <w:rsid w:val="00256BCC"/>
    <w:rsid w:val="002610D7"/>
    <w:rsid w:val="00261398"/>
    <w:rsid w:val="0026160D"/>
    <w:rsid w:val="00261E81"/>
    <w:rsid w:val="00262AA8"/>
    <w:rsid w:val="002664B7"/>
    <w:rsid w:val="00270310"/>
    <w:rsid w:val="00271B5F"/>
    <w:rsid w:val="002745E4"/>
    <w:rsid w:val="00274E9A"/>
    <w:rsid w:val="00276DCF"/>
    <w:rsid w:val="00280808"/>
    <w:rsid w:val="0028157F"/>
    <w:rsid w:val="002844D9"/>
    <w:rsid w:val="00284E21"/>
    <w:rsid w:val="00285BE7"/>
    <w:rsid w:val="002863F7"/>
    <w:rsid w:val="002918DC"/>
    <w:rsid w:val="00292889"/>
    <w:rsid w:val="00293C63"/>
    <w:rsid w:val="00294752"/>
    <w:rsid w:val="002947BE"/>
    <w:rsid w:val="00295F78"/>
    <w:rsid w:val="002969DF"/>
    <w:rsid w:val="00297877"/>
    <w:rsid w:val="002A0637"/>
    <w:rsid w:val="002A16A2"/>
    <w:rsid w:val="002A6CA4"/>
    <w:rsid w:val="002B0013"/>
    <w:rsid w:val="002B0DCA"/>
    <w:rsid w:val="002B1887"/>
    <w:rsid w:val="002B1CAF"/>
    <w:rsid w:val="002B39C0"/>
    <w:rsid w:val="002B47EB"/>
    <w:rsid w:val="002B5B82"/>
    <w:rsid w:val="002B783C"/>
    <w:rsid w:val="002B7E0C"/>
    <w:rsid w:val="002C01CE"/>
    <w:rsid w:val="002C346F"/>
    <w:rsid w:val="002C41E9"/>
    <w:rsid w:val="002C4DE7"/>
    <w:rsid w:val="002C50EF"/>
    <w:rsid w:val="002C70A1"/>
    <w:rsid w:val="002D0858"/>
    <w:rsid w:val="002D0DC3"/>
    <w:rsid w:val="002D10FE"/>
    <w:rsid w:val="002D1286"/>
    <w:rsid w:val="002D2C9F"/>
    <w:rsid w:val="002D3726"/>
    <w:rsid w:val="002D66B6"/>
    <w:rsid w:val="002D7C3F"/>
    <w:rsid w:val="002E122D"/>
    <w:rsid w:val="002E129E"/>
    <w:rsid w:val="002E3395"/>
    <w:rsid w:val="002E45BF"/>
    <w:rsid w:val="002E47B5"/>
    <w:rsid w:val="002E52A1"/>
    <w:rsid w:val="002E7967"/>
    <w:rsid w:val="002F0DED"/>
    <w:rsid w:val="002F0F75"/>
    <w:rsid w:val="002F14E5"/>
    <w:rsid w:val="002F21E7"/>
    <w:rsid w:val="002F289F"/>
    <w:rsid w:val="002F2989"/>
    <w:rsid w:val="002F2A1E"/>
    <w:rsid w:val="002F3142"/>
    <w:rsid w:val="002F60A3"/>
    <w:rsid w:val="002F69EC"/>
    <w:rsid w:val="002F739F"/>
    <w:rsid w:val="00300380"/>
    <w:rsid w:val="003010CB"/>
    <w:rsid w:val="00301A9A"/>
    <w:rsid w:val="00301EC6"/>
    <w:rsid w:val="003021F7"/>
    <w:rsid w:val="0030220E"/>
    <w:rsid w:val="00303E01"/>
    <w:rsid w:val="003044D2"/>
    <w:rsid w:val="00304BFA"/>
    <w:rsid w:val="00304EAE"/>
    <w:rsid w:val="0030517D"/>
    <w:rsid w:val="003115A3"/>
    <w:rsid w:val="00313034"/>
    <w:rsid w:val="00314281"/>
    <w:rsid w:val="003158C6"/>
    <w:rsid w:val="00316BC3"/>
    <w:rsid w:val="00323B0D"/>
    <w:rsid w:val="00325A3B"/>
    <w:rsid w:val="00325E3B"/>
    <w:rsid w:val="003265B2"/>
    <w:rsid w:val="003409B3"/>
    <w:rsid w:val="00343806"/>
    <w:rsid w:val="00343DEC"/>
    <w:rsid w:val="00343E37"/>
    <w:rsid w:val="0034468F"/>
    <w:rsid w:val="00344C8B"/>
    <w:rsid w:val="0034566C"/>
    <w:rsid w:val="0034623D"/>
    <w:rsid w:val="0034697D"/>
    <w:rsid w:val="003509F7"/>
    <w:rsid w:val="00352313"/>
    <w:rsid w:val="00353A15"/>
    <w:rsid w:val="0035749A"/>
    <w:rsid w:val="003577AD"/>
    <w:rsid w:val="00357C6C"/>
    <w:rsid w:val="0036184E"/>
    <w:rsid w:val="00361CAB"/>
    <w:rsid w:val="00363984"/>
    <w:rsid w:val="0036489A"/>
    <w:rsid w:val="00365ED6"/>
    <w:rsid w:val="00370A3C"/>
    <w:rsid w:val="003722C2"/>
    <w:rsid w:val="003752D5"/>
    <w:rsid w:val="0037603D"/>
    <w:rsid w:val="00376232"/>
    <w:rsid w:val="003810A6"/>
    <w:rsid w:val="00381AE5"/>
    <w:rsid w:val="003848FD"/>
    <w:rsid w:val="003856D0"/>
    <w:rsid w:val="00385ECE"/>
    <w:rsid w:val="00392474"/>
    <w:rsid w:val="00393F54"/>
    <w:rsid w:val="00394118"/>
    <w:rsid w:val="0039475D"/>
    <w:rsid w:val="0039480D"/>
    <w:rsid w:val="00397A02"/>
    <w:rsid w:val="003A0938"/>
    <w:rsid w:val="003A0E2F"/>
    <w:rsid w:val="003A11CA"/>
    <w:rsid w:val="003A20A6"/>
    <w:rsid w:val="003A284F"/>
    <w:rsid w:val="003A3E65"/>
    <w:rsid w:val="003B1B57"/>
    <w:rsid w:val="003B2841"/>
    <w:rsid w:val="003B6944"/>
    <w:rsid w:val="003B6B48"/>
    <w:rsid w:val="003B6F92"/>
    <w:rsid w:val="003B74AA"/>
    <w:rsid w:val="003B77BF"/>
    <w:rsid w:val="003B7AC7"/>
    <w:rsid w:val="003C26B5"/>
    <w:rsid w:val="003C3CE6"/>
    <w:rsid w:val="003C6641"/>
    <w:rsid w:val="003D1382"/>
    <w:rsid w:val="003D2699"/>
    <w:rsid w:val="003D6161"/>
    <w:rsid w:val="003D7471"/>
    <w:rsid w:val="003E414C"/>
    <w:rsid w:val="003E62FF"/>
    <w:rsid w:val="003E6DD1"/>
    <w:rsid w:val="003E7508"/>
    <w:rsid w:val="003F000F"/>
    <w:rsid w:val="003F0FF7"/>
    <w:rsid w:val="003F386E"/>
    <w:rsid w:val="003F402C"/>
    <w:rsid w:val="003F5C3B"/>
    <w:rsid w:val="00400497"/>
    <w:rsid w:val="00400F0A"/>
    <w:rsid w:val="00402A24"/>
    <w:rsid w:val="00402E2C"/>
    <w:rsid w:val="004041B5"/>
    <w:rsid w:val="00404897"/>
    <w:rsid w:val="004048A6"/>
    <w:rsid w:val="004053E5"/>
    <w:rsid w:val="00405D40"/>
    <w:rsid w:val="00405DCA"/>
    <w:rsid w:val="00406131"/>
    <w:rsid w:val="004065AC"/>
    <w:rsid w:val="004071BB"/>
    <w:rsid w:val="00407B8A"/>
    <w:rsid w:val="00410E9E"/>
    <w:rsid w:val="0041163A"/>
    <w:rsid w:val="00411740"/>
    <w:rsid w:val="00411A2A"/>
    <w:rsid w:val="004128D4"/>
    <w:rsid w:val="00412BBE"/>
    <w:rsid w:val="00414226"/>
    <w:rsid w:val="004144CB"/>
    <w:rsid w:val="00414D26"/>
    <w:rsid w:val="00414DD1"/>
    <w:rsid w:val="00421BF9"/>
    <w:rsid w:val="00421D2F"/>
    <w:rsid w:val="00422B40"/>
    <w:rsid w:val="00424592"/>
    <w:rsid w:val="004309DD"/>
    <w:rsid w:val="004315B7"/>
    <w:rsid w:val="00432965"/>
    <w:rsid w:val="004348AB"/>
    <w:rsid w:val="00437A4C"/>
    <w:rsid w:val="0044146F"/>
    <w:rsid w:val="00441BD3"/>
    <w:rsid w:val="00442035"/>
    <w:rsid w:val="0044227F"/>
    <w:rsid w:val="004439FC"/>
    <w:rsid w:val="004455E7"/>
    <w:rsid w:val="00445897"/>
    <w:rsid w:val="004464D3"/>
    <w:rsid w:val="00447D58"/>
    <w:rsid w:val="00450813"/>
    <w:rsid w:val="00451616"/>
    <w:rsid w:val="0045284F"/>
    <w:rsid w:val="00454940"/>
    <w:rsid w:val="00456247"/>
    <w:rsid w:val="004564E8"/>
    <w:rsid w:val="00457CF0"/>
    <w:rsid w:val="00462F1D"/>
    <w:rsid w:val="00464925"/>
    <w:rsid w:val="00465756"/>
    <w:rsid w:val="00466D96"/>
    <w:rsid w:val="004678E5"/>
    <w:rsid w:val="004703FF"/>
    <w:rsid w:val="00470D89"/>
    <w:rsid w:val="00471ABF"/>
    <w:rsid w:val="00474E38"/>
    <w:rsid w:val="00475E39"/>
    <w:rsid w:val="00476D1A"/>
    <w:rsid w:val="004771EC"/>
    <w:rsid w:val="004773D6"/>
    <w:rsid w:val="004775ED"/>
    <w:rsid w:val="004810BF"/>
    <w:rsid w:val="0048168F"/>
    <w:rsid w:val="00482AA3"/>
    <w:rsid w:val="004846B4"/>
    <w:rsid w:val="00485473"/>
    <w:rsid w:val="00490BD5"/>
    <w:rsid w:val="00494230"/>
    <w:rsid w:val="004A0100"/>
    <w:rsid w:val="004A014D"/>
    <w:rsid w:val="004A5BAC"/>
    <w:rsid w:val="004A60AE"/>
    <w:rsid w:val="004A7A57"/>
    <w:rsid w:val="004B477F"/>
    <w:rsid w:val="004B4917"/>
    <w:rsid w:val="004B4BA2"/>
    <w:rsid w:val="004B5149"/>
    <w:rsid w:val="004C2328"/>
    <w:rsid w:val="004C2C26"/>
    <w:rsid w:val="004C3AD6"/>
    <w:rsid w:val="004C6EB1"/>
    <w:rsid w:val="004C7A1E"/>
    <w:rsid w:val="004D00C8"/>
    <w:rsid w:val="004D37D3"/>
    <w:rsid w:val="004D3A02"/>
    <w:rsid w:val="004D49E8"/>
    <w:rsid w:val="004D590D"/>
    <w:rsid w:val="004D7F5B"/>
    <w:rsid w:val="004E03E7"/>
    <w:rsid w:val="004E0A95"/>
    <w:rsid w:val="004E3980"/>
    <w:rsid w:val="004E675B"/>
    <w:rsid w:val="004F36FB"/>
    <w:rsid w:val="004F5D23"/>
    <w:rsid w:val="004F7B86"/>
    <w:rsid w:val="0050021C"/>
    <w:rsid w:val="00500A1A"/>
    <w:rsid w:val="005046B7"/>
    <w:rsid w:val="00510FB5"/>
    <w:rsid w:val="005116ED"/>
    <w:rsid w:val="005118B8"/>
    <w:rsid w:val="0051341C"/>
    <w:rsid w:val="00513DB0"/>
    <w:rsid w:val="005147DB"/>
    <w:rsid w:val="0051487D"/>
    <w:rsid w:val="0051532A"/>
    <w:rsid w:val="005203C2"/>
    <w:rsid w:val="00520DAC"/>
    <w:rsid w:val="005214F7"/>
    <w:rsid w:val="00524D40"/>
    <w:rsid w:val="005256CA"/>
    <w:rsid w:val="00526DE5"/>
    <w:rsid w:val="00532436"/>
    <w:rsid w:val="00533931"/>
    <w:rsid w:val="00534F9A"/>
    <w:rsid w:val="00536D23"/>
    <w:rsid w:val="00537BB9"/>
    <w:rsid w:val="005446B6"/>
    <w:rsid w:val="005516A3"/>
    <w:rsid w:val="0055681E"/>
    <w:rsid w:val="00560EBF"/>
    <w:rsid w:val="005615B1"/>
    <w:rsid w:val="00561C21"/>
    <w:rsid w:val="00571FFF"/>
    <w:rsid w:val="00572300"/>
    <w:rsid w:val="00575574"/>
    <w:rsid w:val="00580928"/>
    <w:rsid w:val="005814F1"/>
    <w:rsid w:val="00582AB2"/>
    <w:rsid w:val="00584539"/>
    <w:rsid w:val="00586196"/>
    <w:rsid w:val="00586AF0"/>
    <w:rsid w:val="00590760"/>
    <w:rsid w:val="00593D6B"/>
    <w:rsid w:val="00594956"/>
    <w:rsid w:val="005957EF"/>
    <w:rsid w:val="005A3BE1"/>
    <w:rsid w:val="005A4E84"/>
    <w:rsid w:val="005A7813"/>
    <w:rsid w:val="005B0285"/>
    <w:rsid w:val="005B07F5"/>
    <w:rsid w:val="005B3186"/>
    <w:rsid w:val="005B46CF"/>
    <w:rsid w:val="005B5881"/>
    <w:rsid w:val="005B5B7A"/>
    <w:rsid w:val="005B682F"/>
    <w:rsid w:val="005C13A1"/>
    <w:rsid w:val="005C146D"/>
    <w:rsid w:val="005C1949"/>
    <w:rsid w:val="005C234C"/>
    <w:rsid w:val="005C379B"/>
    <w:rsid w:val="005C5CB2"/>
    <w:rsid w:val="005D3B2D"/>
    <w:rsid w:val="005D3F57"/>
    <w:rsid w:val="005D4A4B"/>
    <w:rsid w:val="005D5888"/>
    <w:rsid w:val="005D665F"/>
    <w:rsid w:val="005E0BB1"/>
    <w:rsid w:val="005E25A6"/>
    <w:rsid w:val="005E7B55"/>
    <w:rsid w:val="005F12FE"/>
    <w:rsid w:val="005F2ABC"/>
    <w:rsid w:val="005F551C"/>
    <w:rsid w:val="005F5AA3"/>
    <w:rsid w:val="005F78A8"/>
    <w:rsid w:val="006018F8"/>
    <w:rsid w:val="0060339E"/>
    <w:rsid w:val="00604515"/>
    <w:rsid w:val="00605FAB"/>
    <w:rsid w:val="00607287"/>
    <w:rsid w:val="006074E6"/>
    <w:rsid w:val="0060752F"/>
    <w:rsid w:val="006078FF"/>
    <w:rsid w:val="00610815"/>
    <w:rsid w:val="006121B8"/>
    <w:rsid w:val="006139F3"/>
    <w:rsid w:val="00613A49"/>
    <w:rsid w:val="006140C0"/>
    <w:rsid w:val="00614B6F"/>
    <w:rsid w:val="00615C39"/>
    <w:rsid w:val="0061625E"/>
    <w:rsid w:val="00616340"/>
    <w:rsid w:val="00616567"/>
    <w:rsid w:val="00621010"/>
    <w:rsid w:val="006216B7"/>
    <w:rsid w:val="00622843"/>
    <w:rsid w:val="00624F44"/>
    <w:rsid w:val="00625868"/>
    <w:rsid w:val="00626AC2"/>
    <w:rsid w:val="00626DB6"/>
    <w:rsid w:val="00627A1D"/>
    <w:rsid w:val="006307DB"/>
    <w:rsid w:val="006318EF"/>
    <w:rsid w:val="00633870"/>
    <w:rsid w:val="006368AB"/>
    <w:rsid w:val="00636A40"/>
    <w:rsid w:val="00637DC8"/>
    <w:rsid w:val="00644306"/>
    <w:rsid w:val="00644F68"/>
    <w:rsid w:val="00654D6A"/>
    <w:rsid w:val="00655572"/>
    <w:rsid w:val="00655A0F"/>
    <w:rsid w:val="0065623A"/>
    <w:rsid w:val="00656717"/>
    <w:rsid w:val="006568F0"/>
    <w:rsid w:val="00656AB4"/>
    <w:rsid w:val="00656B3A"/>
    <w:rsid w:val="006616F9"/>
    <w:rsid w:val="0066286C"/>
    <w:rsid w:val="006651C5"/>
    <w:rsid w:val="00666427"/>
    <w:rsid w:val="0067086E"/>
    <w:rsid w:val="00670892"/>
    <w:rsid w:val="00670C33"/>
    <w:rsid w:val="00672BA6"/>
    <w:rsid w:val="00680555"/>
    <w:rsid w:val="00680FED"/>
    <w:rsid w:val="00682328"/>
    <w:rsid w:val="00682ABD"/>
    <w:rsid w:val="00683359"/>
    <w:rsid w:val="00683AF9"/>
    <w:rsid w:val="00685D8F"/>
    <w:rsid w:val="006908DD"/>
    <w:rsid w:val="00690C84"/>
    <w:rsid w:val="00691E65"/>
    <w:rsid w:val="006934C7"/>
    <w:rsid w:val="006956C4"/>
    <w:rsid w:val="00697F6C"/>
    <w:rsid w:val="006A1E94"/>
    <w:rsid w:val="006A2637"/>
    <w:rsid w:val="006A349F"/>
    <w:rsid w:val="006A6EEC"/>
    <w:rsid w:val="006A791C"/>
    <w:rsid w:val="006B044A"/>
    <w:rsid w:val="006B2344"/>
    <w:rsid w:val="006B2CA9"/>
    <w:rsid w:val="006B4317"/>
    <w:rsid w:val="006C0299"/>
    <w:rsid w:val="006C40F2"/>
    <w:rsid w:val="006C487D"/>
    <w:rsid w:val="006C56BC"/>
    <w:rsid w:val="006C78C2"/>
    <w:rsid w:val="006C7E12"/>
    <w:rsid w:val="006D1A4A"/>
    <w:rsid w:val="006D2629"/>
    <w:rsid w:val="006D3AAE"/>
    <w:rsid w:val="006E442F"/>
    <w:rsid w:val="006E5D3B"/>
    <w:rsid w:val="006E63BA"/>
    <w:rsid w:val="006F006B"/>
    <w:rsid w:val="006F015A"/>
    <w:rsid w:val="006F085E"/>
    <w:rsid w:val="006F0E9E"/>
    <w:rsid w:val="006F2B44"/>
    <w:rsid w:val="006F727B"/>
    <w:rsid w:val="006F7783"/>
    <w:rsid w:val="00701CAE"/>
    <w:rsid w:val="007028D6"/>
    <w:rsid w:val="00703809"/>
    <w:rsid w:val="007056F8"/>
    <w:rsid w:val="00705D05"/>
    <w:rsid w:val="0070607A"/>
    <w:rsid w:val="00706248"/>
    <w:rsid w:val="00706F1F"/>
    <w:rsid w:val="00707DE9"/>
    <w:rsid w:val="00710167"/>
    <w:rsid w:val="00713114"/>
    <w:rsid w:val="0071322B"/>
    <w:rsid w:val="00713EA5"/>
    <w:rsid w:val="00716329"/>
    <w:rsid w:val="007219A9"/>
    <w:rsid w:val="00721B57"/>
    <w:rsid w:val="00722AC9"/>
    <w:rsid w:val="00723052"/>
    <w:rsid w:val="00725223"/>
    <w:rsid w:val="00725E00"/>
    <w:rsid w:val="007266B4"/>
    <w:rsid w:val="00731B22"/>
    <w:rsid w:val="0073229D"/>
    <w:rsid w:val="007329B3"/>
    <w:rsid w:val="00733B67"/>
    <w:rsid w:val="00734823"/>
    <w:rsid w:val="00735F87"/>
    <w:rsid w:val="00737D8F"/>
    <w:rsid w:val="00740249"/>
    <w:rsid w:val="00745168"/>
    <w:rsid w:val="00746074"/>
    <w:rsid w:val="00746646"/>
    <w:rsid w:val="007473EF"/>
    <w:rsid w:val="00750BE7"/>
    <w:rsid w:val="00750FBF"/>
    <w:rsid w:val="007519CA"/>
    <w:rsid w:val="007530C1"/>
    <w:rsid w:val="0075450D"/>
    <w:rsid w:val="00754ACE"/>
    <w:rsid w:val="00755EDF"/>
    <w:rsid w:val="0075774C"/>
    <w:rsid w:val="0076258E"/>
    <w:rsid w:val="0076338B"/>
    <w:rsid w:val="00765210"/>
    <w:rsid w:val="007652FF"/>
    <w:rsid w:val="00767F84"/>
    <w:rsid w:val="00770708"/>
    <w:rsid w:val="00770747"/>
    <w:rsid w:val="00770E32"/>
    <w:rsid w:val="00781112"/>
    <w:rsid w:val="007814F1"/>
    <w:rsid w:val="00782178"/>
    <w:rsid w:val="00782594"/>
    <w:rsid w:val="00783CAF"/>
    <w:rsid w:val="00784ED5"/>
    <w:rsid w:val="007862FE"/>
    <w:rsid w:val="007918BC"/>
    <w:rsid w:val="00794C1C"/>
    <w:rsid w:val="0079527F"/>
    <w:rsid w:val="00796701"/>
    <w:rsid w:val="00796A9F"/>
    <w:rsid w:val="00797E48"/>
    <w:rsid w:val="007A047B"/>
    <w:rsid w:val="007A2552"/>
    <w:rsid w:val="007A27D7"/>
    <w:rsid w:val="007A4ACD"/>
    <w:rsid w:val="007A5224"/>
    <w:rsid w:val="007A6DEE"/>
    <w:rsid w:val="007A70AE"/>
    <w:rsid w:val="007B1645"/>
    <w:rsid w:val="007B5021"/>
    <w:rsid w:val="007B55C7"/>
    <w:rsid w:val="007C2D2D"/>
    <w:rsid w:val="007C2E99"/>
    <w:rsid w:val="007C581D"/>
    <w:rsid w:val="007C5ECC"/>
    <w:rsid w:val="007C7749"/>
    <w:rsid w:val="007C79D7"/>
    <w:rsid w:val="007C7DEB"/>
    <w:rsid w:val="007D02C8"/>
    <w:rsid w:val="007D2580"/>
    <w:rsid w:val="007D4690"/>
    <w:rsid w:val="007E309A"/>
    <w:rsid w:val="007E339D"/>
    <w:rsid w:val="007E6019"/>
    <w:rsid w:val="007E7533"/>
    <w:rsid w:val="007E7753"/>
    <w:rsid w:val="007E7842"/>
    <w:rsid w:val="007F0AE9"/>
    <w:rsid w:val="007F192D"/>
    <w:rsid w:val="007F2D58"/>
    <w:rsid w:val="007F3E3F"/>
    <w:rsid w:val="007F6354"/>
    <w:rsid w:val="007F7A27"/>
    <w:rsid w:val="008002C7"/>
    <w:rsid w:val="00800894"/>
    <w:rsid w:val="008009D2"/>
    <w:rsid w:val="00800F11"/>
    <w:rsid w:val="00801764"/>
    <w:rsid w:val="00804E43"/>
    <w:rsid w:val="0080536A"/>
    <w:rsid w:val="008078F8"/>
    <w:rsid w:val="00811A33"/>
    <w:rsid w:val="0081601A"/>
    <w:rsid w:val="0081624A"/>
    <w:rsid w:val="00816A27"/>
    <w:rsid w:val="00820C72"/>
    <w:rsid w:val="00821C65"/>
    <w:rsid w:val="00822774"/>
    <w:rsid w:val="00823C5A"/>
    <w:rsid w:val="00824BAA"/>
    <w:rsid w:val="00827069"/>
    <w:rsid w:val="008371E6"/>
    <w:rsid w:val="00837E9D"/>
    <w:rsid w:val="008425DC"/>
    <w:rsid w:val="00842EDC"/>
    <w:rsid w:val="00844361"/>
    <w:rsid w:val="00845E36"/>
    <w:rsid w:val="00851815"/>
    <w:rsid w:val="00851EDE"/>
    <w:rsid w:val="00852785"/>
    <w:rsid w:val="00852D7A"/>
    <w:rsid w:val="00862634"/>
    <w:rsid w:val="00862DD4"/>
    <w:rsid w:val="00863BC3"/>
    <w:rsid w:val="00864050"/>
    <w:rsid w:val="00864768"/>
    <w:rsid w:val="00864EB3"/>
    <w:rsid w:val="008661DD"/>
    <w:rsid w:val="008669F7"/>
    <w:rsid w:val="00867EE5"/>
    <w:rsid w:val="0087015D"/>
    <w:rsid w:val="00870712"/>
    <w:rsid w:val="00871176"/>
    <w:rsid w:val="0087246A"/>
    <w:rsid w:val="008728CF"/>
    <w:rsid w:val="008764D1"/>
    <w:rsid w:val="008778E4"/>
    <w:rsid w:val="00877AC0"/>
    <w:rsid w:val="00880BBD"/>
    <w:rsid w:val="00882891"/>
    <w:rsid w:val="00890A7F"/>
    <w:rsid w:val="0089299D"/>
    <w:rsid w:val="00893447"/>
    <w:rsid w:val="00893EEE"/>
    <w:rsid w:val="00895943"/>
    <w:rsid w:val="00895E44"/>
    <w:rsid w:val="00896D21"/>
    <w:rsid w:val="00897684"/>
    <w:rsid w:val="0089799F"/>
    <w:rsid w:val="008A1CA4"/>
    <w:rsid w:val="008A24EB"/>
    <w:rsid w:val="008A2B73"/>
    <w:rsid w:val="008A597D"/>
    <w:rsid w:val="008A61D6"/>
    <w:rsid w:val="008A6534"/>
    <w:rsid w:val="008A7187"/>
    <w:rsid w:val="008B347F"/>
    <w:rsid w:val="008B6651"/>
    <w:rsid w:val="008C00F9"/>
    <w:rsid w:val="008C0C76"/>
    <w:rsid w:val="008C23C6"/>
    <w:rsid w:val="008C2B6B"/>
    <w:rsid w:val="008C353E"/>
    <w:rsid w:val="008C3AC2"/>
    <w:rsid w:val="008C6578"/>
    <w:rsid w:val="008C6976"/>
    <w:rsid w:val="008C75E2"/>
    <w:rsid w:val="008D2662"/>
    <w:rsid w:val="008D6B01"/>
    <w:rsid w:val="008D7A8B"/>
    <w:rsid w:val="008D7EA4"/>
    <w:rsid w:val="008E17CF"/>
    <w:rsid w:val="008E2932"/>
    <w:rsid w:val="008E2993"/>
    <w:rsid w:val="008E2E86"/>
    <w:rsid w:val="008E7610"/>
    <w:rsid w:val="008F029D"/>
    <w:rsid w:val="008F1AF4"/>
    <w:rsid w:val="008F3902"/>
    <w:rsid w:val="008F425C"/>
    <w:rsid w:val="008F54CF"/>
    <w:rsid w:val="008F6218"/>
    <w:rsid w:val="008F68B1"/>
    <w:rsid w:val="008F6A73"/>
    <w:rsid w:val="00904E31"/>
    <w:rsid w:val="0090565A"/>
    <w:rsid w:val="00906F2D"/>
    <w:rsid w:val="00907E6F"/>
    <w:rsid w:val="0091137C"/>
    <w:rsid w:val="00912ACC"/>
    <w:rsid w:val="00913A5B"/>
    <w:rsid w:val="0091433F"/>
    <w:rsid w:val="00920D49"/>
    <w:rsid w:val="00922EE1"/>
    <w:rsid w:val="009248DE"/>
    <w:rsid w:val="009253E6"/>
    <w:rsid w:val="00925C21"/>
    <w:rsid w:val="00926320"/>
    <w:rsid w:val="0093044D"/>
    <w:rsid w:val="00931B3A"/>
    <w:rsid w:val="00932E21"/>
    <w:rsid w:val="00932E3D"/>
    <w:rsid w:val="00933FDE"/>
    <w:rsid w:val="0093644D"/>
    <w:rsid w:val="00936DA0"/>
    <w:rsid w:val="0094199C"/>
    <w:rsid w:val="0094273D"/>
    <w:rsid w:val="00942749"/>
    <w:rsid w:val="00942B77"/>
    <w:rsid w:val="00943F83"/>
    <w:rsid w:val="009440CE"/>
    <w:rsid w:val="00950F9F"/>
    <w:rsid w:val="00951C2E"/>
    <w:rsid w:val="009528C4"/>
    <w:rsid w:val="00954DBD"/>
    <w:rsid w:val="00955A9F"/>
    <w:rsid w:val="009600F2"/>
    <w:rsid w:val="00962DCE"/>
    <w:rsid w:val="0096378B"/>
    <w:rsid w:val="00963D69"/>
    <w:rsid w:val="0096409D"/>
    <w:rsid w:val="00964560"/>
    <w:rsid w:val="00964571"/>
    <w:rsid w:val="0096629E"/>
    <w:rsid w:val="00971234"/>
    <w:rsid w:val="00972F9C"/>
    <w:rsid w:val="0097360F"/>
    <w:rsid w:val="0097497A"/>
    <w:rsid w:val="00976B18"/>
    <w:rsid w:val="009814CF"/>
    <w:rsid w:val="009818ED"/>
    <w:rsid w:val="00984BBE"/>
    <w:rsid w:val="00984D8E"/>
    <w:rsid w:val="00984E32"/>
    <w:rsid w:val="00986AC5"/>
    <w:rsid w:val="00991A8D"/>
    <w:rsid w:val="009951F9"/>
    <w:rsid w:val="00995CE4"/>
    <w:rsid w:val="009964F4"/>
    <w:rsid w:val="0099744A"/>
    <w:rsid w:val="00997653"/>
    <w:rsid w:val="00997BB6"/>
    <w:rsid w:val="009A08BA"/>
    <w:rsid w:val="009A1127"/>
    <w:rsid w:val="009A16EA"/>
    <w:rsid w:val="009A459D"/>
    <w:rsid w:val="009A5382"/>
    <w:rsid w:val="009A7485"/>
    <w:rsid w:val="009A756C"/>
    <w:rsid w:val="009B0D57"/>
    <w:rsid w:val="009B1EE7"/>
    <w:rsid w:val="009B2CCE"/>
    <w:rsid w:val="009B489C"/>
    <w:rsid w:val="009B5EE3"/>
    <w:rsid w:val="009C0A53"/>
    <w:rsid w:val="009C1386"/>
    <w:rsid w:val="009C32E0"/>
    <w:rsid w:val="009C68DA"/>
    <w:rsid w:val="009C7794"/>
    <w:rsid w:val="009D3FAA"/>
    <w:rsid w:val="009D472A"/>
    <w:rsid w:val="009D544E"/>
    <w:rsid w:val="009E0B52"/>
    <w:rsid w:val="009E0F54"/>
    <w:rsid w:val="009E2A5C"/>
    <w:rsid w:val="009E2FF7"/>
    <w:rsid w:val="009E41DF"/>
    <w:rsid w:val="009E6EAC"/>
    <w:rsid w:val="009E7B7E"/>
    <w:rsid w:val="009F0292"/>
    <w:rsid w:val="009F2889"/>
    <w:rsid w:val="009F566B"/>
    <w:rsid w:val="009F66AD"/>
    <w:rsid w:val="009F7FBF"/>
    <w:rsid w:val="00A02744"/>
    <w:rsid w:val="00A04C5D"/>
    <w:rsid w:val="00A04C72"/>
    <w:rsid w:val="00A078ED"/>
    <w:rsid w:val="00A12252"/>
    <w:rsid w:val="00A12C69"/>
    <w:rsid w:val="00A15D0B"/>
    <w:rsid w:val="00A15F33"/>
    <w:rsid w:val="00A163C5"/>
    <w:rsid w:val="00A17EF7"/>
    <w:rsid w:val="00A20B06"/>
    <w:rsid w:val="00A237C7"/>
    <w:rsid w:val="00A237E9"/>
    <w:rsid w:val="00A24C64"/>
    <w:rsid w:val="00A25BE7"/>
    <w:rsid w:val="00A25C8E"/>
    <w:rsid w:val="00A330ED"/>
    <w:rsid w:val="00A35918"/>
    <w:rsid w:val="00A403BA"/>
    <w:rsid w:val="00A40B56"/>
    <w:rsid w:val="00A414B8"/>
    <w:rsid w:val="00A44614"/>
    <w:rsid w:val="00A47D01"/>
    <w:rsid w:val="00A5327C"/>
    <w:rsid w:val="00A54058"/>
    <w:rsid w:val="00A556DB"/>
    <w:rsid w:val="00A568D9"/>
    <w:rsid w:val="00A5698D"/>
    <w:rsid w:val="00A6109B"/>
    <w:rsid w:val="00A613C0"/>
    <w:rsid w:val="00A62C49"/>
    <w:rsid w:val="00A64FF2"/>
    <w:rsid w:val="00A65683"/>
    <w:rsid w:val="00A67B0E"/>
    <w:rsid w:val="00A710D7"/>
    <w:rsid w:val="00A728CC"/>
    <w:rsid w:val="00A73953"/>
    <w:rsid w:val="00A73BF3"/>
    <w:rsid w:val="00A745AC"/>
    <w:rsid w:val="00A828C3"/>
    <w:rsid w:val="00A83864"/>
    <w:rsid w:val="00A843F3"/>
    <w:rsid w:val="00A8499B"/>
    <w:rsid w:val="00A8609B"/>
    <w:rsid w:val="00A902E5"/>
    <w:rsid w:val="00A91A99"/>
    <w:rsid w:val="00A924BF"/>
    <w:rsid w:val="00A934C9"/>
    <w:rsid w:val="00A94312"/>
    <w:rsid w:val="00A95AEB"/>
    <w:rsid w:val="00A96104"/>
    <w:rsid w:val="00A96184"/>
    <w:rsid w:val="00AA7289"/>
    <w:rsid w:val="00AA7B3A"/>
    <w:rsid w:val="00AB102D"/>
    <w:rsid w:val="00AB39C6"/>
    <w:rsid w:val="00AC0239"/>
    <w:rsid w:val="00AD0148"/>
    <w:rsid w:val="00AD1AD2"/>
    <w:rsid w:val="00AD5496"/>
    <w:rsid w:val="00AE0A3C"/>
    <w:rsid w:val="00AE0FF3"/>
    <w:rsid w:val="00AE1F28"/>
    <w:rsid w:val="00AE77FE"/>
    <w:rsid w:val="00AE7C25"/>
    <w:rsid w:val="00AE7CA6"/>
    <w:rsid w:val="00AF00E8"/>
    <w:rsid w:val="00AF0488"/>
    <w:rsid w:val="00AF1258"/>
    <w:rsid w:val="00AF2B8E"/>
    <w:rsid w:val="00AF5055"/>
    <w:rsid w:val="00AF5148"/>
    <w:rsid w:val="00AF62E6"/>
    <w:rsid w:val="00B02D23"/>
    <w:rsid w:val="00B03C52"/>
    <w:rsid w:val="00B04545"/>
    <w:rsid w:val="00B048AD"/>
    <w:rsid w:val="00B063F0"/>
    <w:rsid w:val="00B06C8B"/>
    <w:rsid w:val="00B06D33"/>
    <w:rsid w:val="00B071A8"/>
    <w:rsid w:val="00B11DEA"/>
    <w:rsid w:val="00B137D7"/>
    <w:rsid w:val="00B16D2B"/>
    <w:rsid w:val="00B20EA0"/>
    <w:rsid w:val="00B22201"/>
    <w:rsid w:val="00B229AB"/>
    <w:rsid w:val="00B2312E"/>
    <w:rsid w:val="00B23F54"/>
    <w:rsid w:val="00B24D73"/>
    <w:rsid w:val="00B27320"/>
    <w:rsid w:val="00B305AC"/>
    <w:rsid w:val="00B307AC"/>
    <w:rsid w:val="00B321D5"/>
    <w:rsid w:val="00B328A1"/>
    <w:rsid w:val="00B32EB9"/>
    <w:rsid w:val="00B33180"/>
    <w:rsid w:val="00B33B8A"/>
    <w:rsid w:val="00B35F01"/>
    <w:rsid w:val="00B417F8"/>
    <w:rsid w:val="00B422FD"/>
    <w:rsid w:val="00B43E56"/>
    <w:rsid w:val="00B51AC9"/>
    <w:rsid w:val="00B52654"/>
    <w:rsid w:val="00B55613"/>
    <w:rsid w:val="00B5591A"/>
    <w:rsid w:val="00B56747"/>
    <w:rsid w:val="00B57D19"/>
    <w:rsid w:val="00B61A2C"/>
    <w:rsid w:val="00B636BE"/>
    <w:rsid w:val="00B64093"/>
    <w:rsid w:val="00B64C8F"/>
    <w:rsid w:val="00B65456"/>
    <w:rsid w:val="00B67C3B"/>
    <w:rsid w:val="00B700FC"/>
    <w:rsid w:val="00B70BB4"/>
    <w:rsid w:val="00B72B01"/>
    <w:rsid w:val="00B73308"/>
    <w:rsid w:val="00B73EEB"/>
    <w:rsid w:val="00B804BE"/>
    <w:rsid w:val="00B81376"/>
    <w:rsid w:val="00B82608"/>
    <w:rsid w:val="00B83549"/>
    <w:rsid w:val="00B86379"/>
    <w:rsid w:val="00B8683C"/>
    <w:rsid w:val="00B87FED"/>
    <w:rsid w:val="00B90061"/>
    <w:rsid w:val="00B901A5"/>
    <w:rsid w:val="00B90616"/>
    <w:rsid w:val="00B90708"/>
    <w:rsid w:val="00B92512"/>
    <w:rsid w:val="00B92621"/>
    <w:rsid w:val="00B92C0E"/>
    <w:rsid w:val="00B92C0F"/>
    <w:rsid w:val="00B95906"/>
    <w:rsid w:val="00B964CE"/>
    <w:rsid w:val="00B96769"/>
    <w:rsid w:val="00B97D3B"/>
    <w:rsid w:val="00BA0DDB"/>
    <w:rsid w:val="00BA3362"/>
    <w:rsid w:val="00BA4295"/>
    <w:rsid w:val="00BA4B61"/>
    <w:rsid w:val="00BA4E30"/>
    <w:rsid w:val="00BA624B"/>
    <w:rsid w:val="00BB0209"/>
    <w:rsid w:val="00BB0B54"/>
    <w:rsid w:val="00BB12F8"/>
    <w:rsid w:val="00BB64F8"/>
    <w:rsid w:val="00BB6D0E"/>
    <w:rsid w:val="00BC01CE"/>
    <w:rsid w:val="00BC0E1B"/>
    <w:rsid w:val="00BC2A73"/>
    <w:rsid w:val="00BC3A3C"/>
    <w:rsid w:val="00BC3D36"/>
    <w:rsid w:val="00BC6079"/>
    <w:rsid w:val="00BD0E0A"/>
    <w:rsid w:val="00BD1798"/>
    <w:rsid w:val="00BD1F97"/>
    <w:rsid w:val="00BD2236"/>
    <w:rsid w:val="00BD4F20"/>
    <w:rsid w:val="00BD562A"/>
    <w:rsid w:val="00BD5E67"/>
    <w:rsid w:val="00BD6706"/>
    <w:rsid w:val="00BD701B"/>
    <w:rsid w:val="00BE1365"/>
    <w:rsid w:val="00BE1B47"/>
    <w:rsid w:val="00BE2EBB"/>
    <w:rsid w:val="00BE3820"/>
    <w:rsid w:val="00BE3947"/>
    <w:rsid w:val="00BE6185"/>
    <w:rsid w:val="00BE662D"/>
    <w:rsid w:val="00BF226B"/>
    <w:rsid w:val="00BF296C"/>
    <w:rsid w:val="00BF3DCF"/>
    <w:rsid w:val="00BF42DE"/>
    <w:rsid w:val="00C00A2F"/>
    <w:rsid w:val="00C045D3"/>
    <w:rsid w:val="00C05CDA"/>
    <w:rsid w:val="00C06306"/>
    <w:rsid w:val="00C063AE"/>
    <w:rsid w:val="00C067F0"/>
    <w:rsid w:val="00C0797A"/>
    <w:rsid w:val="00C101A3"/>
    <w:rsid w:val="00C12256"/>
    <w:rsid w:val="00C1465A"/>
    <w:rsid w:val="00C20074"/>
    <w:rsid w:val="00C213EE"/>
    <w:rsid w:val="00C216A8"/>
    <w:rsid w:val="00C21D95"/>
    <w:rsid w:val="00C23C05"/>
    <w:rsid w:val="00C250ED"/>
    <w:rsid w:val="00C33D58"/>
    <w:rsid w:val="00C34BDF"/>
    <w:rsid w:val="00C35CF5"/>
    <w:rsid w:val="00C41EC8"/>
    <w:rsid w:val="00C423BA"/>
    <w:rsid w:val="00C427B3"/>
    <w:rsid w:val="00C43381"/>
    <w:rsid w:val="00C4549E"/>
    <w:rsid w:val="00C45C6A"/>
    <w:rsid w:val="00C46969"/>
    <w:rsid w:val="00C47524"/>
    <w:rsid w:val="00C50318"/>
    <w:rsid w:val="00C51BFF"/>
    <w:rsid w:val="00C5546A"/>
    <w:rsid w:val="00C57211"/>
    <w:rsid w:val="00C57BB7"/>
    <w:rsid w:val="00C61620"/>
    <w:rsid w:val="00C62022"/>
    <w:rsid w:val="00C62A37"/>
    <w:rsid w:val="00C62A53"/>
    <w:rsid w:val="00C62D9C"/>
    <w:rsid w:val="00C63248"/>
    <w:rsid w:val="00C654B5"/>
    <w:rsid w:val="00C7343C"/>
    <w:rsid w:val="00C77782"/>
    <w:rsid w:val="00C80FC0"/>
    <w:rsid w:val="00C8505F"/>
    <w:rsid w:val="00C85762"/>
    <w:rsid w:val="00C90E89"/>
    <w:rsid w:val="00C94A71"/>
    <w:rsid w:val="00C95277"/>
    <w:rsid w:val="00C957EF"/>
    <w:rsid w:val="00C957F3"/>
    <w:rsid w:val="00C95C34"/>
    <w:rsid w:val="00C97D0F"/>
    <w:rsid w:val="00CA03D1"/>
    <w:rsid w:val="00CA62B5"/>
    <w:rsid w:val="00CA6D05"/>
    <w:rsid w:val="00CB3E0B"/>
    <w:rsid w:val="00CB5635"/>
    <w:rsid w:val="00CC51DD"/>
    <w:rsid w:val="00CC547D"/>
    <w:rsid w:val="00CC557E"/>
    <w:rsid w:val="00CC5D59"/>
    <w:rsid w:val="00CC5DD3"/>
    <w:rsid w:val="00CD19B5"/>
    <w:rsid w:val="00CD1A4D"/>
    <w:rsid w:val="00CD22D8"/>
    <w:rsid w:val="00CD3728"/>
    <w:rsid w:val="00CD3791"/>
    <w:rsid w:val="00CD3C98"/>
    <w:rsid w:val="00CD563D"/>
    <w:rsid w:val="00CD5E47"/>
    <w:rsid w:val="00CD6DB4"/>
    <w:rsid w:val="00CE1217"/>
    <w:rsid w:val="00CE2108"/>
    <w:rsid w:val="00CE316E"/>
    <w:rsid w:val="00CE446F"/>
    <w:rsid w:val="00CE4CE0"/>
    <w:rsid w:val="00CE7436"/>
    <w:rsid w:val="00CF0BA2"/>
    <w:rsid w:val="00CF2101"/>
    <w:rsid w:val="00CF31FF"/>
    <w:rsid w:val="00CF382C"/>
    <w:rsid w:val="00CF3D75"/>
    <w:rsid w:val="00CF5926"/>
    <w:rsid w:val="00CF6167"/>
    <w:rsid w:val="00D00245"/>
    <w:rsid w:val="00D009F8"/>
    <w:rsid w:val="00D00E41"/>
    <w:rsid w:val="00D027B6"/>
    <w:rsid w:val="00D03355"/>
    <w:rsid w:val="00D03434"/>
    <w:rsid w:val="00D0465E"/>
    <w:rsid w:val="00D055BB"/>
    <w:rsid w:val="00D05F18"/>
    <w:rsid w:val="00D07592"/>
    <w:rsid w:val="00D105B6"/>
    <w:rsid w:val="00D12588"/>
    <w:rsid w:val="00D135EC"/>
    <w:rsid w:val="00D1416F"/>
    <w:rsid w:val="00D17140"/>
    <w:rsid w:val="00D174AC"/>
    <w:rsid w:val="00D24A06"/>
    <w:rsid w:val="00D25891"/>
    <w:rsid w:val="00D25EBE"/>
    <w:rsid w:val="00D26BB0"/>
    <w:rsid w:val="00D273BA"/>
    <w:rsid w:val="00D27CA5"/>
    <w:rsid w:val="00D301BB"/>
    <w:rsid w:val="00D32CD2"/>
    <w:rsid w:val="00D35AB6"/>
    <w:rsid w:val="00D369C8"/>
    <w:rsid w:val="00D400CE"/>
    <w:rsid w:val="00D41BFA"/>
    <w:rsid w:val="00D42755"/>
    <w:rsid w:val="00D42A06"/>
    <w:rsid w:val="00D4411D"/>
    <w:rsid w:val="00D47AB7"/>
    <w:rsid w:val="00D523E7"/>
    <w:rsid w:val="00D55F3F"/>
    <w:rsid w:val="00D5666D"/>
    <w:rsid w:val="00D56BFF"/>
    <w:rsid w:val="00D60E47"/>
    <w:rsid w:val="00D636C5"/>
    <w:rsid w:val="00D63CFA"/>
    <w:rsid w:val="00D644B6"/>
    <w:rsid w:val="00D64F48"/>
    <w:rsid w:val="00D66EAC"/>
    <w:rsid w:val="00D73913"/>
    <w:rsid w:val="00D818CC"/>
    <w:rsid w:val="00D82C75"/>
    <w:rsid w:val="00D835E6"/>
    <w:rsid w:val="00D851F6"/>
    <w:rsid w:val="00D86D6D"/>
    <w:rsid w:val="00D87F43"/>
    <w:rsid w:val="00D92B8B"/>
    <w:rsid w:val="00D92EDB"/>
    <w:rsid w:val="00D936B4"/>
    <w:rsid w:val="00D94B83"/>
    <w:rsid w:val="00D955C1"/>
    <w:rsid w:val="00D95D07"/>
    <w:rsid w:val="00D96399"/>
    <w:rsid w:val="00DA21BE"/>
    <w:rsid w:val="00DA314B"/>
    <w:rsid w:val="00DA471E"/>
    <w:rsid w:val="00DA553D"/>
    <w:rsid w:val="00DA7531"/>
    <w:rsid w:val="00DB33AA"/>
    <w:rsid w:val="00DB688C"/>
    <w:rsid w:val="00DB690E"/>
    <w:rsid w:val="00DB6DD6"/>
    <w:rsid w:val="00DB7A25"/>
    <w:rsid w:val="00DB7E75"/>
    <w:rsid w:val="00DC057C"/>
    <w:rsid w:val="00DC0A82"/>
    <w:rsid w:val="00DC0BC4"/>
    <w:rsid w:val="00DC1382"/>
    <w:rsid w:val="00DC1FDE"/>
    <w:rsid w:val="00DC3EA4"/>
    <w:rsid w:val="00DC796C"/>
    <w:rsid w:val="00DD05C9"/>
    <w:rsid w:val="00DD23CD"/>
    <w:rsid w:val="00DD57D9"/>
    <w:rsid w:val="00DE070D"/>
    <w:rsid w:val="00DE2185"/>
    <w:rsid w:val="00DE34D3"/>
    <w:rsid w:val="00DE6B0E"/>
    <w:rsid w:val="00DE77C4"/>
    <w:rsid w:val="00DF328E"/>
    <w:rsid w:val="00DF7B95"/>
    <w:rsid w:val="00E013AA"/>
    <w:rsid w:val="00E021C1"/>
    <w:rsid w:val="00E0235C"/>
    <w:rsid w:val="00E03C6C"/>
    <w:rsid w:val="00E04A14"/>
    <w:rsid w:val="00E061E6"/>
    <w:rsid w:val="00E1003C"/>
    <w:rsid w:val="00E10050"/>
    <w:rsid w:val="00E11B53"/>
    <w:rsid w:val="00E11FA9"/>
    <w:rsid w:val="00E13667"/>
    <w:rsid w:val="00E150FA"/>
    <w:rsid w:val="00E159E9"/>
    <w:rsid w:val="00E15DEA"/>
    <w:rsid w:val="00E16A90"/>
    <w:rsid w:val="00E17030"/>
    <w:rsid w:val="00E21186"/>
    <w:rsid w:val="00E21A7B"/>
    <w:rsid w:val="00E23844"/>
    <w:rsid w:val="00E25B95"/>
    <w:rsid w:val="00E27470"/>
    <w:rsid w:val="00E279CF"/>
    <w:rsid w:val="00E31401"/>
    <w:rsid w:val="00E33395"/>
    <w:rsid w:val="00E349A6"/>
    <w:rsid w:val="00E361C4"/>
    <w:rsid w:val="00E365AA"/>
    <w:rsid w:val="00E36989"/>
    <w:rsid w:val="00E37248"/>
    <w:rsid w:val="00E40276"/>
    <w:rsid w:val="00E40B6C"/>
    <w:rsid w:val="00E41938"/>
    <w:rsid w:val="00E41B6E"/>
    <w:rsid w:val="00E45C36"/>
    <w:rsid w:val="00E4631C"/>
    <w:rsid w:val="00E50EB5"/>
    <w:rsid w:val="00E5114F"/>
    <w:rsid w:val="00E52934"/>
    <w:rsid w:val="00E52F0A"/>
    <w:rsid w:val="00E531B4"/>
    <w:rsid w:val="00E53656"/>
    <w:rsid w:val="00E547C1"/>
    <w:rsid w:val="00E63A71"/>
    <w:rsid w:val="00E658A0"/>
    <w:rsid w:val="00E66C15"/>
    <w:rsid w:val="00E74725"/>
    <w:rsid w:val="00E747B2"/>
    <w:rsid w:val="00E77087"/>
    <w:rsid w:val="00E800A9"/>
    <w:rsid w:val="00E8027D"/>
    <w:rsid w:val="00E82358"/>
    <w:rsid w:val="00E82A5E"/>
    <w:rsid w:val="00E837F0"/>
    <w:rsid w:val="00E856D5"/>
    <w:rsid w:val="00E95134"/>
    <w:rsid w:val="00E963A4"/>
    <w:rsid w:val="00EA0778"/>
    <w:rsid w:val="00EA0DD2"/>
    <w:rsid w:val="00EA44C4"/>
    <w:rsid w:val="00EA78A5"/>
    <w:rsid w:val="00EB06EC"/>
    <w:rsid w:val="00EB24B1"/>
    <w:rsid w:val="00EB26C0"/>
    <w:rsid w:val="00EB3CC0"/>
    <w:rsid w:val="00EB4356"/>
    <w:rsid w:val="00EB67FE"/>
    <w:rsid w:val="00EB75C8"/>
    <w:rsid w:val="00EC2A0F"/>
    <w:rsid w:val="00EC2FC0"/>
    <w:rsid w:val="00EC5793"/>
    <w:rsid w:val="00EC5D4A"/>
    <w:rsid w:val="00EC6088"/>
    <w:rsid w:val="00ED157B"/>
    <w:rsid w:val="00ED1FF3"/>
    <w:rsid w:val="00ED5111"/>
    <w:rsid w:val="00ED55DC"/>
    <w:rsid w:val="00ED7EE7"/>
    <w:rsid w:val="00EE299C"/>
    <w:rsid w:val="00EE634A"/>
    <w:rsid w:val="00EE7296"/>
    <w:rsid w:val="00EE7A30"/>
    <w:rsid w:val="00EE7BD1"/>
    <w:rsid w:val="00EF039A"/>
    <w:rsid w:val="00EF07CB"/>
    <w:rsid w:val="00EF0EF4"/>
    <w:rsid w:val="00EF2351"/>
    <w:rsid w:val="00EF3738"/>
    <w:rsid w:val="00EF420B"/>
    <w:rsid w:val="00EF42AF"/>
    <w:rsid w:val="00EF6AF7"/>
    <w:rsid w:val="00F00082"/>
    <w:rsid w:val="00F002C6"/>
    <w:rsid w:val="00F015A4"/>
    <w:rsid w:val="00F04827"/>
    <w:rsid w:val="00F064DD"/>
    <w:rsid w:val="00F07837"/>
    <w:rsid w:val="00F11058"/>
    <w:rsid w:val="00F158DA"/>
    <w:rsid w:val="00F1644A"/>
    <w:rsid w:val="00F216C6"/>
    <w:rsid w:val="00F2182E"/>
    <w:rsid w:val="00F23002"/>
    <w:rsid w:val="00F232F8"/>
    <w:rsid w:val="00F2404A"/>
    <w:rsid w:val="00F24B97"/>
    <w:rsid w:val="00F26A02"/>
    <w:rsid w:val="00F306A2"/>
    <w:rsid w:val="00F317D8"/>
    <w:rsid w:val="00F334BC"/>
    <w:rsid w:val="00F33750"/>
    <w:rsid w:val="00F3385A"/>
    <w:rsid w:val="00F35E87"/>
    <w:rsid w:val="00F37F3A"/>
    <w:rsid w:val="00F41B11"/>
    <w:rsid w:val="00F46739"/>
    <w:rsid w:val="00F46D23"/>
    <w:rsid w:val="00F50EF5"/>
    <w:rsid w:val="00F51126"/>
    <w:rsid w:val="00F51269"/>
    <w:rsid w:val="00F52469"/>
    <w:rsid w:val="00F60D99"/>
    <w:rsid w:val="00F61D44"/>
    <w:rsid w:val="00F637DB"/>
    <w:rsid w:val="00F641A2"/>
    <w:rsid w:val="00F64A3D"/>
    <w:rsid w:val="00F64F4C"/>
    <w:rsid w:val="00F70B32"/>
    <w:rsid w:val="00F71BAB"/>
    <w:rsid w:val="00F72533"/>
    <w:rsid w:val="00F80736"/>
    <w:rsid w:val="00F8084C"/>
    <w:rsid w:val="00F83972"/>
    <w:rsid w:val="00F83E12"/>
    <w:rsid w:val="00F85AA1"/>
    <w:rsid w:val="00F873B0"/>
    <w:rsid w:val="00F87CC6"/>
    <w:rsid w:val="00F91435"/>
    <w:rsid w:val="00F915FE"/>
    <w:rsid w:val="00F91DD1"/>
    <w:rsid w:val="00F93F6C"/>
    <w:rsid w:val="00F95A5B"/>
    <w:rsid w:val="00F95BF4"/>
    <w:rsid w:val="00F95FF8"/>
    <w:rsid w:val="00F96016"/>
    <w:rsid w:val="00F96D73"/>
    <w:rsid w:val="00F97F20"/>
    <w:rsid w:val="00FA2573"/>
    <w:rsid w:val="00FA5D11"/>
    <w:rsid w:val="00FA7074"/>
    <w:rsid w:val="00FB142D"/>
    <w:rsid w:val="00FB2F60"/>
    <w:rsid w:val="00FB53C5"/>
    <w:rsid w:val="00FB7966"/>
    <w:rsid w:val="00FC29A7"/>
    <w:rsid w:val="00FC5954"/>
    <w:rsid w:val="00FC62C4"/>
    <w:rsid w:val="00FC6643"/>
    <w:rsid w:val="00FD23B1"/>
    <w:rsid w:val="00FD40BC"/>
    <w:rsid w:val="00FD484C"/>
    <w:rsid w:val="00FD5B1B"/>
    <w:rsid w:val="00FD7394"/>
    <w:rsid w:val="00FD748F"/>
    <w:rsid w:val="00FD766A"/>
    <w:rsid w:val="00FE1DA5"/>
    <w:rsid w:val="00FE37FF"/>
    <w:rsid w:val="00FE3D15"/>
    <w:rsid w:val="00FE3E83"/>
    <w:rsid w:val="00FE4C27"/>
    <w:rsid w:val="00FE5AAD"/>
    <w:rsid w:val="00FE6CB9"/>
    <w:rsid w:val="00FF0A87"/>
    <w:rsid w:val="00FF1892"/>
    <w:rsid w:val="00FF3C1E"/>
    <w:rsid w:val="00FF5267"/>
    <w:rsid w:val="00FF5667"/>
    <w:rsid w:val="00FF5D32"/>
    <w:rsid w:val="00FF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1E5E2B"/>
  <w15:docId w15:val="{853DF313-2E5F-4DA6-BBF0-FF5FBDF87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701"/>
    <w:pPr>
      <w:spacing w:after="0"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APACenteredText"/>
    <w:next w:val="Normal"/>
    <w:link w:val="Heading1Char"/>
    <w:uiPriority w:val="9"/>
    <w:qFormat/>
    <w:rsid w:val="00A73BF3"/>
    <w:pPr>
      <w:keepNext/>
      <w:keepLines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paragraph" w:styleId="Heading2">
    <w:name w:val="heading 2"/>
    <w:basedOn w:val="NormalNoIndent"/>
    <w:next w:val="Normal"/>
    <w:link w:val="Heading2Char"/>
    <w:uiPriority w:val="9"/>
    <w:semiHidden/>
    <w:unhideWhenUsed/>
    <w:qFormat/>
    <w:rsid w:val="00A73BF3"/>
    <w:pPr>
      <w:keepNext/>
      <w:keepLines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ABody">
    <w:name w:val="APABody"/>
    <w:basedOn w:val="Normal"/>
    <w:qFormat/>
    <w:rsid w:val="00A73BF3"/>
    <w:pPr>
      <w:ind w:firstLine="720"/>
    </w:pPr>
  </w:style>
  <w:style w:type="paragraph" w:customStyle="1" w:styleId="APACenteredText">
    <w:name w:val="APACenteredText"/>
    <w:basedOn w:val="Normal"/>
    <w:next w:val="APABody"/>
    <w:qFormat/>
    <w:rsid w:val="00A73BF3"/>
    <w:pPr>
      <w:jc w:val="center"/>
    </w:pPr>
  </w:style>
  <w:style w:type="paragraph" w:customStyle="1" w:styleId="NormalNoIndent">
    <w:name w:val="NormalNoIndent"/>
    <w:basedOn w:val="Normal"/>
    <w:qFormat/>
    <w:rsid w:val="00A73BF3"/>
  </w:style>
  <w:style w:type="paragraph" w:customStyle="1" w:styleId="APAHeader">
    <w:name w:val="APAHeader"/>
    <w:basedOn w:val="NormalNoIndent"/>
    <w:qFormat/>
    <w:rsid w:val="00A73BF3"/>
    <w:pPr>
      <w:spacing w:line="240" w:lineRule="auto"/>
    </w:pPr>
  </w:style>
  <w:style w:type="paragraph" w:customStyle="1" w:styleId="APAHeading1">
    <w:name w:val="APAHeading1"/>
    <w:basedOn w:val="APACenteredText"/>
    <w:next w:val="APABody"/>
    <w:qFormat/>
    <w:rsid w:val="00A73BF3"/>
    <w:rPr>
      <w:b/>
    </w:rPr>
  </w:style>
  <w:style w:type="paragraph" w:customStyle="1" w:styleId="APAHeading2">
    <w:name w:val="APAHeading2"/>
    <w:basedOn w:val="NormalNoIndent"/>
    <w:next w:val="APABody"/>
    <w:qFormat/>
    <w:rsid w:val="00A73BF3"/>
    <w:rPr>
      <w:b/>
    </w:rPr>
  </w:style>
  <w:style w:type="paragraph" w:customStyle="1" w:styleId="APAHeading3">
    <w:name w:val="APAHeading3"/>
    <w:basedOn w:val="NormalNoIndent"/>
    <w:next w:val="APABody"/>
    <w:qFormat/>
    <w:rsid w:val="00325A3B"/>
    <w:rPr>
      <w:b/>
      <w:i/>
    </w:rPr>
  </w:style>
  <w:style w:type="character" w:customStyle="1" w:styleId="APAHeading4">
    <w:name w:val="APAHeading4"/>
    <w:uiPriority w:val="1"/>
    <w:qFormat/>
    <w:rsid w:val="00325A3B"/>
    <w:rPr>
      <w:b/>
    </w:rPr>
  </w:style>
  <w:style w:type="character" w:customStyle="1" w:styleId="APAHeading5">
    <w:name w:val="APAHeading5"/>
    <w:uiPriority w:val="1"/>
    <w:qFormat/>
    <w:rsid w:val="00796701"/>
    <w:rPr>
      <w:b/>
      <w:i/>
    </w:rPr>
  </w:style>
  <w:style w:type="paragraph" w:customStyle="1" w:styleId="APALongQuote">
    <w:name w:val="APALongQuote"/>
    <w:basedOn w:val="Normal"/>
    <w:rsid w:val="00A73BF3"/>
    <w:pPr>
      <w:ind w:left="720"/>
    </w:pPr>
  </w:style>
  <w:style w:type="paragraph" w:customStyle="1" w:styleId="APALongQuoteMore">
    <w:name w:val="APALongQuoteMore"/>
    <w:basedOn w:val="Normal"/>
    <w:rsid w:val="00A73BF3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A73BF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BF3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A73BF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BF3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73BF3"/>
    <w:rPr>
      <w:rFonts w:ascii="Times New Roman" w:eastAsiaTheme="majorEastAsia" w:hAnsi="Times New Roman" w:cstheme="majorBidi"/>
      <w:b/>
      <w:bCs/>
      <w:color w:val="000000" w:themeColor="text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BF3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customStyle="1" w:styleId="References">
    <w:name w:val="References"/>
    <w:basedOn w:val="Normal"/>
    <w:qFormat/>
    <w:rsid w:val="00A73BF3"/>
    <w:pPr>
      <w:ind w:left="720" w:hanging="720"/>
    </w:pPr>
  </w:style>
  <w:style w:type="paragraph" w:customStyle="1" w:styleId="TableParagraph">
    <w:name w:val="Table Paragraph"/>
    <w:basedOn w:val="Normal"/>
    <w:uiPriority w:val="1"/>
    <w:qFormat/>
    <w:rsid w:val="00F83972"/>
    <w:pPr>
      <w:widowControl w:val="0"/>
      <w:autoSpaceDE w:val="0"/>
      <w:autoSpaceDN w:val="0"/>
      <w:spacing w:line="240" w:lineRule="auto"/>
    </w:pPr>
    <w:rPr>
      <w:rFonts w:eastAsia="Times New Roman" w:cs="Times New Roman"/>
      <w:sz w:val="22"/>
      <w:lang w:bidi="en-US"/>
    </w:rPr>
  </w:style>
  <w:style w:type="character" w:styleId="Hyperlink">
    <w:name w:val="Hyperlink"/>
    <w:basedOn w:val="DefaultParagraphFont"/>
    <w:uiPriority w:val="99"/>
    <w:unhideWhenUsed/>
    <w:rsid w:val="00F96016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960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da.gov/consumers/consumer-updates/facing-facts-about-acn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jgra\AppData\Roaming\Microsoft\Templates\Apa7thE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Apa7thEd</Template>
  <TotalTime>286</TotalTime>
  <Pages>7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Reference Point Software, LLC</Company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Graham</dc:creator>
  <cp:keywords>APA</cp:keywords>
  <cp:lastModifiedBy>HP</cp:lastModifiedBy>
  <cp:revision>586</cp:revision>
  <dcterms:created xsi:type="dcterms:W3CDTF">2021-07-26T20:57:00Z</dcterms:created>
  <dcterms:modified xsi:type="dcterms:W3CDTF">2021-07-27T13:07:00Z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Reference Point Software, LLC</vt:lpwstr>
  </property>
</Properties>
</file>